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  </w:t>
            </w:r>
            <w:r w:rsidR="00EF0A76">
              <w:rPr>
                <w:b/>
              </w:rPr>
              <w:t xml:space="preserve">« </w:t>
            </w:r>
            <w:r w:rsidR="006809F4">
              <w:rPr>
                <w:b/>
              </w:rPr>
              <w:t>16</w:t>
            </w:r>
            <w:r w:rsidRPr="00F03E01">
              <w:rPr>
                <w:b/>
              </w:rPr>
              <w:t xml:space="preserve">» </w:t>
            </w:r>
            <w:r w:rsidR="00CE7756">
              <w:rPr>
                <w:b/>
              </w:rPr>
              <w:t>февраля 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6809F4">
              <w:rPr>
                <w:b/>
              </w:rPr>
              <w:t xml:space="preserve">       </w:t>
            </w:r>
            <w:r w:rsidR="00CE7756">
              <w:rPr>
                <w:b/>
              </w:rPr>
              <w:t xml:space="preserve">       № 31</w:t>
            </w:r>
            <w:r w:rsidRPr="00F03E01">
              <w:rPr>
                <w:b/>
              </w:rPr>
              <w:t>/</w:t>
            </w:r>
            <w:r w:rsidR="00430811">
              <w:rPr>
                <w:b/>
              </w:rPr>
              <w:t>6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:rsidR="00EF0A76" w:rsidRDefault="00EF0A76" w:rsidP="000A306C">
      <w:pPr>
        <w:tabs>
          <w:tab w:val="left" w:pos="4215"/>
        </w:tabs>
        <w:jc w:val="right"/>
        <w:rPr>
          <w:b/>
          <w:sz w:val="28"/>
          <w:szCs w:val="28"/>
        </w:rPr>
      </w:pPr>
    </w:p>
    <w:p w:rsidR="0067743A" w:rsidRPr="00BC777C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                       </w:t>
      </w:r>
    </w:p>
    <w:p w:rsidR="0067743A" w:rsidRDefault="00EF0A76" w:rsidP="004B11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генерального плана</w:t>
      </w:r>
      <w:r w:rsidR="00721870" w:rsidRPr="00DA4FC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сельского поселения</w:t>
      </w:r>
      <w:r w:rsidR="00BD373C" w:rsidRPr="00DA4FC7">
        <w:rPr>
          <w:b/>
          <w:bCs/>
          <w:color w:val="000000"/>
        </w:rPr>
        <w:t xml:space="preserve"> </w:t>
      </w:r>
      <w:r w:rsidR="003115F7" w:rsidRPr="00DA4FC7">
        <w:rPr>
          <w:rStyle w:val="a4"/>
          <w:color w:val="3C3C3C"/>
        </w:rPr>
        <w:t>муниципального  образования «Хасавюртовский район»</w:t>
      </w:r>
      <w:r w:rsidR="00E34D8F" w:rsidRPr="00DA4FC7">
        <w:rPr>
          <w:rStyle w:val="a4"/>
          <w:color w:val="3C3C3C"/>
        </w:rPr>
        <w:t>:</w:t>
      </w:r>
      <w:r w:rsidR="0067743A" w:rsidRPr="0067743A">
        <w:rPr>
          <w:b/>
          <w:bCs/>
          <w:color w:val="000000"/>
        </w:rPr>
        <w:t xml:space="preserve"> </w:t>
      </w:r>
      <w:r w:rsidR="0062776B">
        <w:rPr>
          <w:b/>
          <w:bCs/>
          <w:color w:val="000000"/>
        </w:rPr>
        <w:t>МО «сельсовет</w:t>
      </w:r>
      <w:r w:rsidR="00CE7756">
        <w:rPr>
          <w:b/>
          <w:bCs/>
          <w:color w:val="000000"/>
        </w:rPr>
        <w:t xml:space="preserve"> </w:t>
      </w:r>
      <w:proofErr w:type="spellStart"/>
      <w:r w:rsidR="00CE7756">
        <w:rPr>
          <w:b/>
          <w:bCs/>
          <w:color w:val="000000"/>
        </w:rPr>
        <w:t>Батаюртовский</w:t>
      </w:r>
      <w:proofErr w:type="spellEnd"/>
      <w:r w:rsidR="00BD373C" w:rsidRPr="00DA4FC7">
        <w:rPr>
          <w:b/>
          <w:bCs/>
          <w:color w:val="000000"/>
        </w:rPr>
        <w:t>»</w:t>
      </w:r>
    </w:p>
    <w:p w:rsidR="007C4411" w:rsidRPr="0067743A" w:rsidRDefault="0067743A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34519">
        <w:rPr>
          <w:color w:val="3C3C3C"/>
          <w:sz w:val="28"/>
          <w:szCs w:val="28"/>
        </w:rPr>
        <w:t xml:space="preserve"> </w:t>
      </w:r>
    </w:p>
    <w:p w:rsidR="003115F7" w:rsidRDefault="00717352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</w:t>
      </w:r>
      <w:r w:rsidR="00BD373C" w:rsidRPr="00865596">
        <w:rPr>
          <w:color w:val="3C3C3C"/>
          <w:sz w:val="28"/>
          <w:szCs w:val="28"/>
        </w:rPr>
        <w:t>В соответствии с</w:t>
      </w:r>
      <w:r w:rsidR="00A57383">
        <w:rPr>
          <w:color w:val="3C3C3C"/>
          <w:sz w:val="28"/>
          <w:szCs w:val="28"/>
        </w:rPr>
        <w:t>о</w:t>
      </w:r>
      <w:r w:rsidR="00BD373C" w:rsidRPr="00865596">
        <w:rPr>
          <w:color w:val="3C3C3C"/>
          <w:sz w:val="28"/>
          <w:szCs w:val="28"/>
        </w:rPr>
        <w:t xml:space="preserve"> статей 24 Градостроительного кодекса Российской Федерации, Федеральным законом Российской Федерации от 6 октября 2003 года № 131-ФЗ « Об общих принципах организации местного самоуправления в Российской Федерации», </w:t>
      </w:r>
      <w:r w:rsidR="00A57383">
        <w:rPr>
          <w:color w:val="3C3C3C"/>
          <w:sz w:val="28"/>
          <w:szCs w:val="28"/>
        </w:rPr>
        <w:t>статьей 6 Устава</w:t>
      </w:r>
      <w:r w:rsidR="00CC2882" w:rsidRPr="00865596">
        <w:rPr>
          <w:color w:val="3C3C3C"/>
          <w:sz w:val="28"/>
          <w:szCs w:val="28"/>
        </w:rPr>
        <w:t xml:space="preserve"> МО «Хасавюртовский район»</w:t>
      </w:r>
      <w:r w:rsidR="001F6C26">
        <w:rPr>
          <w:color w:val="3C3C3C"/>
          <w:sz w:val="28"/>
          <w:szCs w:val="28"/>
        </w:rPr>
        <w:t xml:space="preserve">, </w:t>
      </w:r>
    </w:p>
    <w:p w:rsidR="00A57383" w:rsidRDefault="00A57383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BD373C" w:rsidRDefault="00BD373C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4B1133" w:rsidRDefault="00717352" w:rsidP="004B1133">
      <w:pPr>
        <w:pStyle w:val="a3"/>
        <w:shd w:val="clear" w:color="auto" w:fill="FFFFFF"/>
        <w:spacing w:before="24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="00BD373C" w:rsidRPr="00717352">
        <w:rPr>
          <w:color w:val="3C3C3C"/>
          <w:sz w:val="28"/>
          <w:szCs w:val="28"/>
        </w:rPr>
        <w:t>1.</w:t>
      </w:r>
      <w:r w:rsidR="00BD373C" w:rsidRPr="00EF0A76">
        <w:rPr>
          <w:color w:val="3C3C3C"/>
          <w:sz w:val="28"/>
          <w:szCs w:val="28"/>
        </w:rPr>
        <w:t>Утвердить</w:t>
      </w:r>
      <w:r w:rsidR="00865596" w:rsidRPr="00FD7384">
        <w:rPr>
          <w:color w:val="000000"/>
          <w:sz w:val="28"/>
          <w:szCs w:val="28"/>
        </w:rPr>
        <w:t xml:space="preserve"> прилагаемый генеральный п</w:t>
      </w:r>
      <w:r w:rsidR="0062776B">
        <w:rPr>
          <w:color w:val="000000"/>
          <w:sz w:val="28"/>
          <w:szCs w:val="28"/>
        </w:rPr>
        <w:t>лан сельского поселения МО «сельсовет</w:t>
      </w:r>
      <w:r w:rsidR="00CE7756">
        <w:rPr>
          <w:color w:val="000000"/>
          <w:sz w:val="28"/>
          <w:szCs w:val="28"/>
        </w:rPr>
        <w:t xml:space="preserve"> </w:t>
      </w:r>
      <w:proofErr w:type="spellStart"/>
      <w:r w:rsidR="00CE7756">
        <w:rPr>
          <w:color w:val="000000"/>
          <w:sz w:val="28"/>
          <w:szCs w:val="28"/>
        </w:rPr>
        <w:t>Батаюртовский</w:t>
      </w:r>
      <w:proofErr w:type="spellEnd"/>
      <w:r w:rsidR="00865596" w:rsidRPr="00FD7384">
        <w:rPr>
          <w:color w:val="000000"/>
          <w:sz w:val="28"/>
          <w:szCs w:val="28"/>
        </w:rPr>
        <w:t xml:space="preserve">» </w:t>
      </w:r>
      <w:r w:rsidR="001F6C26">
        <w:rPr>
          <w:color w:val="000000"/>
          <w:sz w:val="28"/>
          <w:szCs w:val="28"/>
        </w:rPr>
        <w:t>Хасавюртовского</w:t>
      </w:r>
      <w:r w:rsidR="0067743A">
        <w:rPr>
          <w:color w:val="000000"/>
          <w:sz w:val="28"/>
          <w:szCs w:val="28"/>
        </w:rPr>
        <w:t xml:space="preserve"> района</w:t>
      </w:r>
      <w:r w:rsidR="00D773A1">
        <w:rPr>
          <w:color w:val="000000"/>
          <w:sz w:val="28"/>
          <w:szCs w:val="28"/>
        </w:rPr>
        <w:t xml:space="preserve"> Республики Дагестан</w:t>
      </w:r>
      <w:r w:rsidR="0067743A">
        <w:rPr>
          <w:color w:val="000000"/>
          <w:sz w:val="28"/>
          <w:szCs w:val="28"/>
        </w:rPr>
        <w:t>.</w:t>
      </w:r>
    </w:p>
    <w:p w:rsidR="00721870" w:rsidRPr="004B1133" w:rsidRDefault="004B1133" w:rsidP="004B1133">
      <w:pPr>
        <w:pStyle w:val="a3"/>
        <w:shd w:val="clear" w:color="auto" w:fill="FFFFFF"/>
        <w:spacing w:before="24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b/>
          <w:color w:val="3C3C3C"/>
          <w:sz w:val="28"/>
          <w:szCs w:val="28"/>
        </w:rPr>
        <w:t xml:space="preserve">    </w:t>
      </w:r>
      <w:r w:rsidR="00717352">
        <w:rPr>
          <w:color w:val="3C3C3C"/>
          <w:sz w:val="28"/>
          <w:szCs w:val="28"/>
        </w:rPr>
        <w:t xml:space="preserve">   </w:t>
      </w:r>
      <w:r w:rsidR="00BD373C" w:rsidRPr="00865596">
        <w:rPr>
          <w:color w:val="3C3C3C"/>
          <w:sz w:val="28"/>
          <w:szCs w:val="28"/>
        </w:rPr>
        <w:t>2. Признат</w:t>
      </w:r>
      <w:r w:rsidR="00FD7384">
        <w:rPr>
          <w:color w:val="3C3C3C"/>
          <w:sz w:val="28"/>
          <w:szCs w:val="28"/>
        </w:rPr>
        <w:t>ь утратившим силу  Р</w:t>
      </w:r>
      <w:r w:rsidR="001F6C26">
        <w:rPr>
          <w:color w:val="3C3C3C"/>
          <w:sz w:val="28"/>
          <w:szCs w:val="28"/>
        </w:rPr>
        <w:t>ешение</w:t>
      </w:r>
      <w:r w:rsidR="00865596">
        <w:rPr>
          <w:color w:val="3C3C3C"/>
          <w:sz w:val="28"/>
          <w:szCs w:val="28"/>
        </w:rPr>
        <w:t xml:space="preserve"> Собрания депутатов муниципального района </w:t>
      </w:r>
      <w:r w:rsidR="00FD7384">
        <w:rPr>
          <w:color w:val="3C3C3C"/>
          <w:sz w:val="28"/>
          <w:szCs w:val="28"/>
        </w:rPr>
        <w:t xml:space="preserve"> от 31.12.2013 № 18-V СД «О генеральных планах территориального планирования сельских поселений муниципального образования «Хасавюртовский район» </w:t>
      </w:r>
      <w:r w:rsidR="001F6C26">
        <w:rPr>
          <w:color w:val="3C3C3C"/>
          <w:sz w:val="28"/>
          <w:szCs w:val="28"/>
        </w:rPr>
        <w:t xml:space="preserve"> в части сельского</w:t>
      </w:r>
      <w:r w:rsidR="0062776B">
        <w:rPr>
          <w:color w:val="3C3C3C"/>
          <w:sz w:val="28"/>
          <w:szCs w:val="28"/>
        </w:rPr>
        <w:t xml:space="preserve"> поселения МО «сельсовет</w:t>
      </w:r>
      <w:r w:rsidR="00CE7756">
        <w:rPr>
          <w:color w:val="3C3C3C"/>
          <w:sz w:val="28"/>
          <w:szCs w:val="28"/>
        </w:rPr>
        <w:t xml:space="preserve"> </w:t>
      </w:r>
      <w:proofErr w:type="spellStart"/>
      <w:r w:rsidR="00CE7756">
        <w:rPr>
          <w:color w:val="3C3C3C"/>
          <w:sz w:val="28"/>
          <w:szCs w:val="28"/>
        </w:rPr>
        <w:t>Батаюртовский</w:t>
      </w:r>
      <w:proofErr w:type="spellEnd"/>
      <w:r w:rsidR="0062776B">
        <w:rPr>
          <w:color w:val="3C3C3C"/>
          <w:sz w:val="28"/>
          <w:szCs w:val="28"/>
        </w:rPr>
        <w:t>»</w:t>
      </w:r>
      <w:r w:rsidR="00C104FC">
        <w:rPr>
          <w:color w:val="3C3C3C"/>
          <w:sz w:val="28"/>
          <w:szCs w:val="28"/>
        </w:rPr>
        <w:t>.</w:t>
      </w:r>
    </w:p>
    <w:p w:rsidR="00BC777C" w:rsidRDefault="00BC777C" w:rsidP="004B1133">
      <w:pPr>
        <w:pStyle w:val="a3"/>
        <w:shd w:val="clear" w:color="auto" w:fill="FFFFFF"/>
        <w:spacing w:before="240" w:beforeAutospacing="0" w:after="150" w:afterAutospacing="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Генеральный план </w:t>
      </w:r>
      <w:r w:rsidRPr="0039630B">
        <w:rPr>
          <w:color w:val="000000"/>
          <w:sz w:val="28"/>
          <w:szCs w:val="28"/>
        </w:rPr>
        <w:t>сельского поселения МО «</w:t>
      </w:r>
      <w:r>
        <w:rPr>
          <w:color w:val="000000"/>
          <w:sz w:val="28"/>
          <w:szCs w:val="28"/>
        </w:rPr>
        <w:t xml:space="preserve">сельсовет </w:t>
      </w:r>
      <w:proofErr w:type="spellStart"/>
      <w:r>
        <w:rPr>
          <w:color w:val="000000"/>
          <w:sz w:val="28"/>
          <w:szCs w:val="28"/>
        </w:rPr>
        <w:t>Батаюртовский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 в Федеральной государственной информационной системе территориального планирования.</w:t>
      </w:r>
    </w:p>
    <w:p w:rsidR="00BC777C" w:rsidRPr="0039630B" w:rsidRDefault="00BC777C" w:rsidP="004B1133">
      <w:pPr>
        <w:tabs>
          <w:tab w:val="left" w:pos="4215"/>
        </w:tabs>
        <w:spacing w:befor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BC777C" w:rsidRPr="00721870" w:rsidRDefault="00BC777C" w:rsidP="004B1133">
      <w:pPr>
        <w:pStyle w:val="a3"/>
        <w:shd w:val="clear" w:color="auto" w:fill="FFFFFF"/>
        <w:spacing w:before="24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934519" w:rsidRPr="00721870" w:rsidRDefault="00717352" w:rsidP="004B1133">
      <w:pPr>
        <w:spacing w:before="240"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  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BC777C">
        <w:rPr>
          <w:color w:val="000000"/>
          <w:sz w:val="28"/>
          <w:szCs w:val="28"/>
        </w:rPr>
        <w:t>5</w:t>
      </w:r>
      <w:r w:rsidR="00934519">
        <w:rPr>
          <w:color w:val="000000"/>
          <w:sz w:val="28"/>
          <w:szCs w:val="28"/>
        </w:rPr>
        <w:t>.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>
        <w:rPr>
          <w:color w:val="000000"/>
          <w:sz w:val="28"/>
          <w:szCs w:val="28"/>
        </w:rPr>
        <w:t xml:space="preserve"> принятия</w:t>
      </w:r>
      <w:r w:rsidR="00721870" w:rsidRPr="00721870">
        <w:rPr>
          <w:color w:val="000000"/>
          <w:sz w:val="28"/>
          <w:szCs w:val="28"/>
        </w:rPr>
        <w:t>.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721870" w:rsidRDefault="00721870" w:rsidP="00721870">
      <w:pPr>
        <w:rPr>
          <w:rFonts w:ascii="Arial" w:hAnsi="Arial" w:cs="Arial"/>
          <w:color w:val="000000"/>
          <w:sz w:val="20"/>
          <w:szCs w:val="20"/>
        </w:rPr>
      </w:pPr>
      <w:r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EF0A76" w:rsidRPr="00721870" w:rsidRDefault="00EF0A76" w:rsidP="00721870"/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FD7384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C84763" w:rsidRPr="00991388" w:rsidRDefault="00C84763" w:rsidP="00FD7384">
      <w:pPr>
        <w:rPr>
          <w:b/>
          <w:sz w:val="28"/>
          <w:szCs w:val="28"/>
        </w:rPr>
      </w:pPr>
    </w:p>
    <w:p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sectPr w:rsidR="00877C90" w:rsidSect="00934519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97149"/>
    <w:rsid w:val="000A306C"/>
    <w:rsid w:val="000A6AD2"/>
    <w:rsid w:val="000C28FB"/>
    <w:rsid w:val="000D0353"/>
    <w:rsid w:val="000F4CBD"/>
    <w:rsid w:val="00122700"/>
    <w:rsid w:val="001656DC"/>
    <w:rsid w:val="001F6C26"/>
    <w:rsid w:val="002079B4"/>
    <w:rsid w:val="002D5B56"/>
    <w:rsid w:val="003115F7"/>
    <w:rsid w:val="00313310"/>
    <w:rsid w:val="003829FA"/>
    <w:rsid w:val="003C624F"/>
    <w:rsid w:val="003F4CA2"/>
    <w:rsid w:val="00430811"/>
    <w:rsid w:val="004B1133"/>
    <w:rsid w:val="005238B7"/>
    <w:rsid w:val="005A0AF6"/>
    <w:rsid w:val="005A4BCD"/>
    <w:rsid w:val="005B78F0"/>
    <w:rsid w:val="005E1245"/>
    <w:rsid w:val="005E61C5"/>
    <w:rsid w:val="0062776B"/>
    <w:rsid w:val="0067743A"/>
    <w:rsid w:val="006809F4"/>
    <w:rsid w:val="006C2FDA"/>
    <w:rsid w:val="006F4E77"/>
    <w:rsid w:val="00717352"/>
    <w:rsid w:val="00721870"/>
    <w:rsid w:val="00765E70"/>
    <w:rsid w:val="00777F85"/>
    <w:rsid w:val="00787568"/>
    <w:rsid w:val="007C4411"/>
    <w:rsid w:val="007C7C63"/>
    <w:rsid w:val="007E7CF2"/>
    <w:rsid w:val="00826271"/>
    <w:rsid w:val="00865596"/>
    <w:rsid w:val="00877C90"/>
    <w:rsid w:val="008B4C29"/>
    <w:rsid w:val="0092306E"/>
    <w:rsid w:val="00934519"/>
    <w:rsid w:val="009572E6"/>
    <w:rsid w:val="009600B0"/>
    <w:rsid w:val="009A7D7D"/>
    <w:rsid w:val="009F0BAC"/>
    <w:rsid w:val="00A2544E"/>
    <w:rsid w:val="00A54CC5"/>
    <w:rsid w:val="00A57383"/>
    <w:rsid w:val="00AA6CAD"/>
    <w:rsid w:val="00AD5B5B"/>
    <w:rsid w:val="00AE3767"/>
    <w:rsid w:val="00B0221E"/>
    <w:rsid w:val="00B15ECB"/>
    <w:rsid w:val="00B40A04"/>
    <w:rsid w:val="00BC777C"/>
    <w:rsid w:val="00BD373C"/>
    <w:rsid w:val="00C104FC"/>
    <w:rsid w:val="00C43A48"/>
    <w:rsid w:val="00C84763"/>
    <w:rsid w:val="00CC2882"/>
    <w:rsid w:val="00CE7756"/>
    <w:rsid w:val="00D36198"/>
    <w:rsid w:val="00D773A1"/>
    <w:rsid w:val="00DA4FC7"/>
    <w:rsid w:val="00DE65C4"/>
    <w:rsid w:val="00E34D8F"/>
    <w:rsid w:val="00E85679"/>
    <w:rsid w:val="00EF0A76"/>
    <w:rsid w:val="00F201A0"/>
    <w:rsid w:val="00F9415D"/>
    <w:rsid w:val="00FB6739"/>
    <w:rsid w:val="00FC137F"/>
    <w:rsid w:val="00FD7384"/>
    <w:rsid w:val="00FE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41</cp:revision>
  <cp:lastPrinted>2024-02-15T06:59:00Z</cp:lastPrinted>
  <dcterms:created xsi:type="dcterms:W3CDTF">2022-08-22T06:49:00Z</dcterms:created>
  <dcterms:modified xsi:type="dcterms:W3CDTF">2024-02-15T06:59:00Z</dcterms:modified>
</cp:coreProperties>
</file>