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X="-426" w:tblpY="-538"/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934519" w:rsidRPr="00991388" w:rsidTr="00430C76">
        <w:trPr>
          <w:trHeight w:val="1258"/>
        </w:trPr>
        <w:tc>
          <w:tcPr>
            <w:tcW w:w="10206" w:type="dxa"/>
          </w:tcPr>
          <w:p w:rsidR="00934519" w:rsidRPr="00991388" w:rsidRDefault="001656DC" w:rsidP="00430C7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430C76" w:rsidP="00934519">
      <w:pPr>
        <w:tabs>
          <w:tab w:val="left" w:pos="5940"/>
        </w:tabs>
        <w:rPr>
          <w:b/>
        </w:rPr>
      </w:pPr>
      <w:r>
        <w:rPr>
          <w:b/>
        </w:rPr>
        <w:t xml:space="preserve">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</w:t>
      </w:r>
      <w:r w:rsidR="00430C76">
        <w:rPr>
          <w:b/>
        </w:rPr>
        <w:t xml:space="preserve">  </w:t>
      </w:r>
      <w:r>
        <w:rPr>
          <w:b/>
        </w:rPr>
        <w:t xml:space="preserve">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889"/>
      </w:tblGrid>
      <w:tr w:rsidR="00934519" w:rsidRPr="00991388" w:rsidTr="00430C76">
        <w:trPr>
          <w:trHeight w:val="285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</w:t>
            </w:r>
            <w:r w:rsidR="00EF0A76">
              <w:rPr>
                <w:b/>
              </w:rPr>
              <w:t xml:space="preserve">« </w:t>
            </w:r>
            <w:r w:rsidR="00430C76">
              <w:rPr>
                <w:b/>
              </w:rPr>
              <w:t>27</w:t>
            </w:r>
            <w:r w:rsidR="00DA4453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430C76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AB703D">
              <w:rPr>
                <w:b/>
              </w:rPr>
              <w:t xml:space="preserve">      </w:t>
            </w:r>
            <w:r w:rsidR="00A46D55">
              <w:rPr>
                <w:b/>
              </w:rPr>
              <w:t xml:space="preserve">             </w:t>
            </w:r>
            <w:r w:rsidR="000C63C0">
              <w:rPr>
                <w:b/>
              </w:rPr>
              <w:t xml:space="preserve">      </w:t>
            </w:r>
            <w:r w:rsidR="00A46D55">
              <w:rPr>
                <w:b/>
              </w:rPr>
              <w:t xml:space="preserve"> </w:t>
            </w:r>
            <w:r w:rsidR="00430C76">
              <w:rPr>
                <w:b/>
              </w:rPr>
              <w:t xml:space="preserve"> № 36</w:t>
            </w:r>
            <w:r w:rsidRPr="00F03E01">
              <w:rPr>
                <w:b/>
              </w:rPr>
              <w:t>/</w:t>
            </w:r>
            <w:r w:rsidR="000C63C0">
              <w:rPr>
                <w:b/>
              </w:rPr>
              <w:t>5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430C76" w:rsidP="00060F76">
            <w:pPr>
              <w:tabs>
                <w:tab w:val="left" w:pos="84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   </w:t>
            </w:r>
          </w:p>
        </w:tc>
      </w:tr>
    </w:tbl>
    <w:p w:rsidR="00AB703D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</w:p>
    <w:p w:rsidR="005764D5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                      </w:t>
      </w:r>
    </w:p>
    <w:p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A4453" w:rsidRDefault="00DA4453" w:rsidP="00DA4453">
      <w:pPr>
        <w:jc w:val="center"/>
        <w:rPr>
          <w:b/>
        </w:rPr>
      </w:pPr>
    </w:p>
    <w:p w:rsidR="00430C76" w:rsidRDefault="00430C76" w:rsidP="00430C76">
      <w:pPr>
        <w:tabs>
          <w:tab w:val="left" w:pos="4215"/>
        </w:tabs>
        <w:jc w:val="center"/>
        <w:rPr>
          <w:b/>
        </w:rPr>
      </w:pPr>
      <w:r>
        <w:rPr>
          <w:b/>
        </w:rPr>
        <w:t>О передаче муниципального имущества муниципального образования «Хасавюртовский район» в федеральную собственность Российской Федерации</w:t>
      </w:r>
    </w:p>
    <w:p w:rsidR="00430C76" w:rsidRDefault="00430C76" w:rsidP="00430C76">
      <w:pPr>
        <w:jc w:val="center"/>
        <w:rPr>
          <w:b/>
        </w:rPr>
      </w:pPr>
    </w:p>
    <w:p w:rsidR="00430C76" w:rsidRDefault="00430C76" w:rsidP="00430C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обращением ФКУ </w:t>
      </w:r>
      <w:proofErr w:type="spellStart"/>
      <w:r>
        <w:rPr>
          <w:sz w:val="28"/>
          <w:szCs w:val="28"/>
        </w:rPr>
        <w:t>Упрдор</w:t>
      </w:r>
      <w:proofErr w:type="spellEnd"/>
      <w:r>
        <w:rPr>
          <w:sz w:val="28"/>
          <w:szCs w:val="28"/>
        </w:rPr>
        <w:t xml:space="preserve"> «Кавказ» № 10/6201 от 15.10.2024г. и № 10/5567 от 17.09.2024г. о передаче земельных участок для реализации проекта по строительству объекта: «Строительство и реконструкция автомобильной дороги Р-217 «Кавказ» автомобильная дорога М-4 «Дон»-</w:t>
      </w:r>
      <w:proofErr w:type="spellStart"/>
      <w:r>
        <w:rPr>
          <w:sz w:val="28"/>
          <w:szCs w:val="28"/>
        </w:rPr>
        <w:t>Владикавказ-Грозный-Мазачкала-граница</w:t>
      </w:r>
      <w:proofErr w:type="spellEnd"/>
      <w:r>
        <w:rPr>
          <w:sz w:val="28"/>
          <w:szCs w:val="28"/>
        </w:rPr>
        <w:t xml:space="preserve"> с Азербайджанской Республикой на участке км 718+800- км 739+000 (обход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 xml:space="preserve">асавюрт), Республика Дагестан» в соответствии с Федеральным законом РФ от 06.10.2003г. №131-ФЗ «Об общих принципах организации местного самоуправления в Российской Федерации» и </w:t>
      </w:r>
      <w:r w:rsidR="00DD4D4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Устава муниципального </w:t>
      </w:r>
      <w:r w:rsidR="00DD4D40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«Хасавюртовский район»,</w:t>
      </w:r>
    </w:p>
    <w:p w:rsidR="00430C76" w:rsidRDefault="00430C76" w:rsidP="00430C76">
      <w:pPr>
        <w:ind w:firstLine="709"/>
        <w:jc w:val="both"/>
        <w:rPr>
          <w:sz w:val="14"/>
          <w:szCs w:val="28"/>
        </w:rPr>
      </w:pPr>
    </w:p>
    <w:p w:rsidR="00430C76" w:rsidRDefault="00430C76" w:rsidP="00430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430C76" w:rsidRDefault="00430C76" w:rsidP="00430C76">
      <w:pPr>
        <w:jc w:val="center"/>
        <w:rPr>
          <w:b/>
          <w:sz w:val="10"/>
          <w:szCs w:val="28"/>
        </w:rPr>
      </w:pPr>
    </w:p>
    <w:p w:rsidR="00430C76" w:rsidRDefault="00430C76" w:rsidP="00430C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РЕШИЛО:</w:t>
      </w:r>
    </w:p>
    <w:p w:rsidR="00430C76" w:rsidRDefault="00430C76" w:rsidP="00430C76">
      <w:pPr>
        <w:jc w:val="center"/>
        <w:rPr>
          <w:b/>
          <w:sz w:val="12"/>
          <w:szCs w:val="26"/>
        </w:rPr>
      </w:pPr>
    </w:p>
    <w:p w:rsidR="00430C76" w:rsidRDefault="00430C76" w:rsidP="00430C76">
      <w:pPr>
        <w:pStyle w:val="a8"/>
        <w:numPr>
          <w:ilvl w:val="0"/>
          <w:numId w:val="3"/>
        </w:numPr>
        <w:spacing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Передать в федеральную собственность Российской Федерации: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05:05:000140:7361 площадью 13386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расположенный по адресу: Республика Дагестан, Хасавюртовский район;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05:05:000152:601 площадью 11710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расположенный по адресу: Республика Дагестан, Хасавюртовский район;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05:05:000152:619 площадью 7904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расположенный по адресу: Республика Дагестан, Хасавюртовский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ндирей</w:t>
      </w:r>
      <w:proofErr w:type="spellEnd"/>
      <w:r>
        <w:rPr>
          <w:sz w:val="28"/>
          <w:szCs w:val="28"/>
        </w:rPr>
        <w:t>;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05:05:000000:5843 площадью 59618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расположенный по адресу: Республика Дагестан, Хасавюртовский район;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земельный участок с кадастровым номером 05:05:000163:428 площадью 1259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расположенный по адресу: Республика Дагестан, Хасавюртовский район;</w:t>
      </w:r>
    </w:p>
    <w:p w:rsidR="00430C76" w:rsidRDefault="00430C76" w:rsidP="00430C76">
      <w:pPr>
        <w:pStyle w:val="a8"/>
        <w:numPr>
          <w:ilvl w:val="0"/>
          <w:numId w:val="3"/>
        </w:numPr>
        <w:spacing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района: 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-подготовить необходимые документы на передачу вышеуказанного имущества в собственность РФ;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-осуществить безвозмездную передачу объекта в собственность Российской Федерации по акту приема– </w:t>
      </w:r>
      <w:proofErr w:type="gramStart"/>
      <w:r>
        <w:rPr>
          <w:sz w:val="28"/>
          <w:szCs w:val="28"/>
        </w:rPr>
        <w:t>пе</w:t>
      </w:r>
      <w:proofErr w:type="gramEnd"/>
      <w:r>
        <w:rPr>
          <w:sz w:val="28"/>
          <w:szCs w:val="28"/>
        </w:rPr>
        <w:t>редачи;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-внести соответствующие изменения в реестр муниципального имущества МО «Хасавюртовский район».</w:t>
      </w:r>
    </w:p>
    <w:p w:rsidR="00430C76" w:rsidRDefault="00430C76" w:rsidP="00430C76">
      <w:pPr>
        <w:pStyle w:val="a8"/>
        <w:numPr>
          <w:ilvl w:val="0"/>
          <w:numId w:val="3"/>
        </w:numPr>
        <w:spacing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430C76" w:rsidRDefault="00430C76" w:rsidP="00430C76">
      <w:pPr>
        <w:pStyle w:val="a8"/>
        <w:spacing w:line="256" w:lineRule="auto"/>
        <w:jc w:val="both"/>
        <w:rPr>
          <w:sz w:val="28"/>
          <w:szCs w:val="28"/>
        </w:rPr>
      </w:pPr>
    </w:p>
    <w:p w:rsidR="00C62D8F" w:rsidRPr="00416372" w:rsidRDefault="00C62D8F" w:rsidP="00416372">
      <w:pPr>
        <w:spacing w:line="259" w:lineRule="auto"/>
        <w:jc w:val="both"/>
        <w:rPr>
          <w:sz w:val="28"/>
          <w:szCs w:val="28"/>
        </w:rPr>
      </w:pP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</w:t>
      </w:r>
      <w:r w:rsidR="00430C76">
        <w:rPr>
          <w:b/>
          <w:sz w:val="28"/>
          <w:szCs w:val="28"/>
        </w:rPr>
        <w:t xml:space="preserve">     </w:t>
      </w:r>
      <w:r w:rsidR="00A46D55">
        <w:rPr>
          <w:b/>
          <w:sz w:val="28"/>
          <w:szCs w:val="28"/>
        </w:rPr>
        <w:t xml:space="preserve"> </w:t>
      </w:r>
      <w:r w:rsidR="0067743A"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>Глава</w:t>
      </w:r>
    </w:p>
    <w:p w:rsidR="00C84763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="00430C76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 xml:space="preserve">  </w:t>
      </w:r>
      <w:r w:rsidR="00A46D55">
        <w:rPr>
          <w:b/>
          <w:sz w:val="28"/>
          <w:szCs w:val="28"/>
        </w:rPr>
        <w:t xml:space="preserve">   </w:t>
      </w:r>
      <w:r w:rsidR="001F6C26">
        <w:rPr>
          <w:b/>
          <w:sz w:val="28"/>
          <w:szCs w:val="28"/>
        </w:rPr>
        <w:t xml:space="preserve">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</w:t>
      </w:r>
      <w:r w:rsidR="00802043">
        <w:rPr>
          <w:b/>
          <w:sz w:val="28"/>
          <w:szCs w:val="28"/>
        </w:rPr>
        <w:t xml:space="preserve">  </w:t>
      </w:r>
      <w:r w:rsidR="00C84763">
        <w:rPr>
          <w:b/>
          <w:sz w:val="28"/>
          <w:szCs w:val="28"/>
        </w:rPr>
        <w:t xml:space="preserve"> </w:t>
      </w:r>
      <w:r w:rsidR="00430C76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</w:t>
      </w:r>
      <w:r w:rsidR="00986BD2">
        <w:rPr>
          <w:b/>
          <w:sz w:val="28"/>
          <w:szCs w:val="28"/>
        </w:rPr>
        <w:t xml:space="preserve">  </w:t>
      </w:r>
      <w:r w:rsidR="000C63C0">
        <w:rPr>
          <w:b/>
          <w:sz w:val="28"/>
          <w:szCs w:val="28"/>
        </w:rPr>
        <w:t xml:space="preserve"> </w:t>
      </w:r>
      <w:r w:rsidR="00986BD2"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 w:rsidR="000C63C0">
        <w:rPr>
          <w:b/>
          <w:sz w:val="28"/>
          <w:szCs w:val="28"/>
        </w:rPr>
        <w:t xml:space="preserve">                            </w:t>
      </w:r>
      <w:r w:rsidR="001F6C26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</w:t>
      </w:r>
      <w:r w:rsidR="000C63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A46D55">
      <w:pgSz w:w="11906" w:h="16838"/>
      <w:pgMar w:top="851" w:right="85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60F76"/>
    <w:rsid w:val="00092ABB"/>
    <w:rsid w:val="00097149"/>
    <w:rsid w:val="000A306C"/>
    <w:rsid w:val="000A6AD2"/>
    <w:rsid w:val="000C28FB"/>
    <w:rsid w:val="000C63C0"/>
    <w:rsid w:val="000D0353"/>
    <w:rsid w:val="000F4CBD"/>
    <w:rsid w:val="0010423C"/>
    <w:rsid w:val="00122700"/>
    <w:rsid w:val="0016119E"/>
    <w:rsid w:val="001656DC"/>
    <w:rsid w:val="00193286"/>
    <w:rsid w:val="00196BDA"/>
    <w:rsid w:val="001B488D"/>
    <w:rsid w:val="001F6C26"/>
    <w:rsid w:val="002079B4"/>
    <w:rsid w:val="00252993"/>
    <w:rsid w:val="002D5B56"/>
    <w:rsid w:val="00306693"/>
    <w:rsid w:val="003115F7"/>
    <w:rsid w:val="00313310"/>
    <w:rsid w:val="00314F96"/>
    <w:rsid w:val="00361B21"/>
    <w:rsid w:val="003829FA"/>
    <w:rsid w:val="00387BCD"/>
    <w:rsid w:val="003C624F"/>
    <w:rsid w:val="003F4CA2"/>
    <w:rsid w:val="0041417A"/>
    <w:rsid w:val="00416372"/>
    <w:rsid w:val="00430811"/>
    <w:rsid w:val="00430C76"/>
    <w:rsid w:val="00472379"/>
    <w:rsid w:val="004B1133"/>
    <w:rsid w:val="005238B7"/>
    <w:rsid w:val="0052677C"/>
    <w:rsid w:val="005764D5"/>
    <w:rsid w:val="005A0AF6"/>
    <w:rsid w:val="005A4BCD"/>
    <w:rsid w:val="005B78F0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D6EDD"/>
    <w:rsid w:val="006E74CE"/>
    <w:rsid w:val="006F4E77"/>
    <w:rsid w:val="007042FA"/>
    <w:rsid w:val="00704AFD"/>
    <w:rsid w:val="00717352"/>
    <w:rsid w:val="00721870"/>
    <w:rsid w:val="007243AF"/>
    <w:rsid w:val="00765E70"/>
    <w:rsid w:val="00777F85"/>
    <w:rsid w:val="00785032"/>
    <w:rsid w:val="00787568"/>
    <w:rsid w:val="007C4411"/>
    <w:rsid w:val="007C7C63"/>
    <w:rsid w:val="007D1D9F"/>
    <w:rsid w:val="007E7CF2"/>
    <w:rsid w:val="00802043"/>
    <w:rsid w:val="00826271"/>
    <w:rsid w:val="00831111"/>
    <w:rsid w:val="00865596"/>
    <w:rsid w:val="0087117C"/>
    <w:rsid w:val="00877C90"/>
    <w:rsid w:val="00895D16"/>
    <w:rsid w:val="008B4C29"/>
    <w:rsid w:val="008B552D"/>
    <w:rsid w:val="008C4E55"/>
    <w:rsid w:val="008C77FF"/>
    <w:rsid w:val="00920D0A"/>
    <w:rsid w:val="0092306E"/>
    <w:rsid w:val="00927C96"/>
    <w:rsid w:val="00934519"/>
    <w:rsid w:val="0093474A"/>
    <w:rsid w:val="00945651"/>
    <w:rsid w:val="009572E6"/>
    <w:rsid w:val="009600B0"/>
    <w:rsid w:val="00986BD2"/>
    <w:rsid w:val="009A7D7D"/>
    <w:rsid w:val="009F0BAC"/>
    <w:rsid w:val="00A2544E"/>
    <w:rsid w:val="00A46D55"/>
    <w:rsid w:val="00A54CC5"/>
    <w:rsid w:val="00A57383"/>
    <w:rsid w:val="00A61D4F"/>
    <w:rsid w:val="00AA6CAD"/>
    <w:rsid w:val="00AB5E3D"/>
    <w:rsid w:val="00AB703D"/>
    <w:rsid w:val="00AD5B5B"/>
    <w:rsid w:val="00AE3767"/>
    <w:rsid w:val="00B0221E"/>
    <w:rsid w:val="00B15ECB"/>
    <w:rsid w:val="00B40A04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C2882"/>
    <w:rsid w:val="00CC4B1D"/>
    <w:rsid w:val="00CE7756"/>
    <w:rsid w:val="00D36198"/>
    <w:rsid w:val="00D773A1"/>
    <w:rsid w:val="00DA4453"/>
    <w:rsid w:val="00DA4FC7"/>
    <w:rsid w:val="00DD4D40"/>
    <w:rsid w:val="00DE65C4"/>
    <w:rsid w:val="00E13B37"/>
    <w:rsid w:val="00E20543"/>
    <w:rsid w:val="00E34D8F"/>
    <w:rsid w:val="00E5273A"/>
    <w:rsid w:val="00E739DD"/>
    <w:rsid w:val="00E74D42"/>
    <w:rsid w:val="00E85679"/>
    <w:rsid w:val="00EE0527"/>
    <w:rsid w:val="00EF0A76"/>
    <w:rsid w:val="00F201A0"/>
    <w:rsid w:val="00F21CF6"/>
    <w:rsid w:val="00F40715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cp:lastPrinted>2024-11-27T09:30:00Z</cp:lastPrinted>
  <dcterms:created xsi:type="dcterms:W3CDTF">2024-11-08T07:39:00Z</dcterms:created>
  <dcterms:modified xsi:type="dcterms:W3CDTF">2024-11-27T09:34:00Z</dcterms:modified>
</cp:coreProperties>
</file>