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EA5474" w:rsidTr="00C11EEC">
        <w:trPr>
          <w:trHeight w:val="1617"/>
        </w:trPr>
        <w:tc>
          <w:tcPr>
            <w:tcW w:w="9804" w:type="dxa"/>
          </w:tcPr>
          <w:p w:rsidR="00EA5474" w:rsidRPr="00FA695D" w:rsidRDefault="00EA5474" w:rsidP="00C11EEC">
            <w:pPr>
              <w:pStyle w:val="3"/>
              <w:spacing w:before="0" w:after="0"/>
              <w:ind w:left="-1260"/>
              <w:jc w:val="center"/>
              <w:rPr>
                <w:rFonts w:cs="Arial"/>
                <w:spacing w:val="4"/>
                <w:sz w:val="28"/>
                <w:szCs w:val="28"/>
              </w:rPr>
            </w:pPr>
            <w:r w:rsidRPr="00FA695D">
              <w:rPr>
                <w:rFonts w:cs="Arial"/>
                <w:spacing w:val="4"/>
                <w:sz w:val="32"/>
              </w:rPr>
              <w:t xml:space="preserve">      </w:t>
            </w:r>
            <w:r>
              <w:rPr>
                <w:rFonts w:cs="Arial"/>
                <w:noProof/>
                <w:spacing w:val="4"/>
                <w:sz w:val="32"/>
              </w:rPr>
              <w:drawing>
                <wp:inline distT="0" distB="0" distL="0" distR="0">
                  <wp:extent cx="1085850" cy="1352550"/>
                  <wp:effectExtent l="1905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95D">
              <w:rPr>
                <w:rFonts w:cs="Arial"/>
                <w:spacing w:val="4"/>
                <w:sz w:val="32"/>
              </w:rPr>
              <w:t xml:space="preserve">   </w:t>
            </w:r>
          </w:p>
        </w:tc>
      </w:tr>
    </w:tbl>
    <w:p w:rsidR="00EA5474" w:rsidRDefault="00EA5474" w:rsidP="00EA54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РЕСПУБЛИКА ДАГЕСТАН</w:t>
      </w:r>
    </w:p>
    <w:p w:rsidR="00EA5474" w:rsidRDefault="00EA5474" w:rsidP="00EA547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A5474" w:rsidRDefault="00EA5474" w:rsidP="00EA5474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A5474" w:rsidRDefault="00EA5474" w:rsidP="00EA547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A5474" w:rsidRPr="00830A69" w:rsidRDefault="00EA5474" w:rsidP="00EA5474">
      <w:pPr>
        <w:ind w:left="748" w:hanging="561"/>
        <w:jc w:val="center"/>
        <w:rPr>
          <w:b/>
          <w:sz w:val="28"/>
          <w:szCs w:val="28"/>
        </w:rPr>
      </w:pPr>
    </w:p>
    <w:p w:rsidR="00EA5474" w:rsidRPr="003E2DF5" w:rsidRDefault="00EA5474" w:rsidP="00EA5474">
      <w:pPr>
        <w:tabs>
          <w:tab w:val="left" w:pos="5940"/>
        </w:tabs>
        <w:rPr>
          <w:b/>
        </w:rPr>
      </w:pPr>
      <w:r>
        <w:rPr>
          <w:b/>
        </w:rPr>
        <w:t xml:space="preserve"> Хасавюртовский район,                                               Тел: (8-87231) 5-20-85, факс 5-20-77</w:t>
      </w:r>
    </w:p>
    <w:p w:rsidR="00EA5474" w:rsidRPr="0000279A" w:rsidRDefault="00EA5474" w:rsidP="00EA5474">
      <w:pPr>
        <w:tabs>
          <w:tab w:val="left" w:pos="5940"/>
        </w:tabs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Эндирей</w:t>
      </w:r>
      <w:proofErr w:type="spellEnd"/>
      <w:r>
        <w:rPr>
          <w:b/>
        </w:rPr>
        <w:t xml:space="preserve">, Махачкалинское шоссе 25 «а»                         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A5474" w:rsidTr="00C11EEC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A5474" w:rsidRPr="00C9634A" w:rsidRDefault="00EA5474" w:rsidP="00C11EE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5474" w:rsidRPr="002C49F6" w:rsidRDefault="00EA5474" w:rsidP="00EA5474">
      <w:pPr>
        <w:ind w:left="-561"/>
        <w:rPr>
          <w:b/>
        </w:rPr>
      </w:pPr>
      <w:r w:rsidRPr="001F5226">
        <w:rPr>
          <w:b/>
          <w:color w:val="FF0000"/>
        </w:rPr>
        <w:t xml:space="preserve">        </w:t>
      </w:r>
      <w:r w:rsidRPr="002C49F6">
        <w:rPr>
          <w:b/>
        </w:rPr>
        <w:t xml:space="preserve">«11» декабря 2025 года                                                                   </w:t>
      </w:r>
      <w:r w:rsidR="00B92C32">
        <w:rPr>
          <w:b/>
        </w:rPr>
        <w:t xml:space="preserve">                           № 3/2</w:t>
      </w:r>
      <w:r w:rsidRPr="002C49F6">
        <w:rPr>
          <w:b/>
        </w:rPr>
        <w:t xml:space="preserve">   - СД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5474" w:rsidRDefault="00EA5474" w:rsidP="00EA5474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EA5474" w:rsidRDefault="00EA5474" w:rsidP="00EA5474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A5474" w:rsidRPr="00C9634A" w:rsidRDefault="00EA5474" w:rsidP="00EA5474">
      <w:pPr>
        <w:ind w:left="-561"/>
        <w:rPr>
          <w:sz w:val="20"/>
          <w:szCs w:val="20"/>
        </w:rPr>
      </w:pPr>
      <w:r>
        <w:t xml:space="preserve">                                                   </w:t>
      </w:r>
    </w:p>
    <w:p w:rsidR="00EA5474" w:rsidRPr="002C49F6" w:rsidRDefault="00EA5474" w:rsidP="00EA5474">
      <w:pPr>
        <w:pStyle w:val="af6"/>
        <w:spacing w:before="0" w:beforeAutospacing="0" w:after="0" w:afterAutospacing="0"/>
        <w:ind w:left="-142" w:right="-1"/>
        <w:jc w:val="center"/>
        <w:rPr>
          <w:b/>
          <w:bCs/>
        </w:rPr>
      </w:pPr>
      <w:r w:rsidRPr="002C49F6">
        <w:rPr>
          <w:b/>
          <w:bCs/>
        </w:rPr>
        <w:t xml:space="preserve">       </w:t>
      </w:r>
      <w:proofErr w:type="gramStart"/>
      <w:r w:rsidRPr="002C49F6">
        <w:rPr>
          <w:b/>
          <w:bCs/>
        </w:rPr>
        <w:t>Об утверждении перечня должностей муниципальной службы</w:t>
      </w:r>
      <w:r w:rsidRPr="002C49F6">
        <w:t xml:space="preserve"> </w:t>
      </w:r>
      <w:r w:rsidRPr="002C49F6">
        <w:rPr>
          <w:b/>
          <w:bCs/>
        </w:rPr>
        <w:t>в органах местного самоуправления муниципального образования «Хасавюртовский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EA5474" w:rsidRPr="007B0F87" w:rsidRDefault="00EA5474" w:rsidP="00EA5474">
      <w:pPr>
        <w:pStyle w:val="af6"/>
        <w:spacing w:before="0" w:beforeAutospacing="0" w:after="0" w:afterAutospacing="0"/>
        <w:ind w:left="-567" w:right="283"/>
        <w:rPr>
          <w:sz w:val="28"/>
          <w:szCs w:val="28"/>
        </w:rPr>
      </w:pPr>
    </w:p>
    <w:p w:rsidR="00EA5474" w:rsidRPr="002C49F6" w:rsidRDefault="00EA5474" w:rsidP="00EA5474">
      <w:pPr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   В соответствии с Федеральным законом от 2 марта 2007 года № 25-ФЗ «О муниципальной службе в Российской Федерации»,  Федеральным законом от 25 </w:t>
      </w:r>
      <w:proofErr w:type="gramStart"/>
      <w:r w:rsidRPr="002C49F6">
        <w:rPr>
          <w:sz w:val="26"/>
          <w:szCs w:val="26"/>
        </w:rPr>
        <w:t>декабря 2008 года № 273-ФЗ «О противодействии коррупции», Законом</w:t>
      </w:r>
      <w:r w:rsidRPr="002C49F6">
        <w:rPr>
          <w:bCs/>
          <w:sz w:val="26"/>
          <w:szCs w:val="26"/>
        </w:rPr>
        <w:t xml:space="preserve"> </w:t>
      </w:r>
      <w:r w:rsidRPr="002C49F6">
        <w:rPr>
          <w:sz w:val="26"/>
          <w:szCs w:val="26"/>
        </w:rPr>
        <w:t xml:space="preserve">Республики Дагестан </w:t>
      </w:r>
      <w:r w:rsidRPr="002C49F6">
        <w:rPr>
          <w:bCs/>
          <w:sz w:val="26"/>
          <w:szCs w:val="26"/>
        </w:rPr>
        <w:t>от 11 марта 2008 года N 9</w:t>
      </w:r>
      <w:r w:rsidRPr="002C49F6">
        <w:rPr>
          <w:sz w:val="26"/>
          <w:szCs w:val="26"/>
        </w:rPr>
        <w:t xml:space="preserve"> «О муниципальной службе в Республики Дагестан», Законом Республики Дагестан от 10 июня 2008 года N 28 «О муниципальных должностях и Реестре должностей муниципальной службы в Республике Дагестан» и руководствуясь Уставом муниципального образования «Хасавюртовский район»,</w:t>
      </w:r>
      <w:proofErr w:type="gramEnd"/>
    </w:p>
    <w:p w:rsidR="00EA5474" w:rsidRPr="002C49F6" w:rsidRDefault="00EA5474" w:rsidP="00EA5474">
      <w:pPr>
        <w:rPr>
          <w:sz w:val="26"/>
          <w:szCs w:val="26"/>
        </w:rPr>
      </w:pPr>
    </w:p>
    <w:p w:rsidR="00EA5474" w:rsidRPr="002C49F6" w:rsidRDefault="00EA5474" w:rsidP="00EA5474">
      <w:pPr>
        <w:tabs>
          <w:tab w:val="left" w:pos="4215"/>
        </w:tabs>
        <w:jc w:val="center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>Собрание депутатов муниципального района</w:t>
      </w:r>
    </w:p>
    <w:p w:rsidR="00EA5474" w:rsidRPr="002C49F6" w:rsidRDefault="00EA5474" w:rsidP="00EA5474">
      <w:pPr>
        <w:tabs>
          <w:tab w:val="left" w:pos="4215"/>
        </w:tabs>
        <w:rPr>
          <w:sz w:val="26"/>
          <w:szCs w:val="26"/>
        </w:rPr>
      </w:pPr>
    </w:p>
    <w:p w:rsidR="00EA5474" w:rsidRDefault="00EA5474" w:rsidP="00EA5474">
      <w:pPr>
        <w:tabs>
          <w:tab w:val="left" w:pos="4215"/>
        </w:tabs>
        <w:jc w:val="center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>РЕШИЛО:</w:t>
      </w:r>
    </w:p>
    <w:p w:rsidR="00EA5474" w:rsidRPr="002C49F6" w:rsidRDefault="00EA5474" w:rsidP="00EA5474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EA5474" w:rsidRDefault="00EA5474" w:rsidP="00EA5474">
      <w:pPr>
        <w:ind w:firstLine="708"/>
        <w:jc w:val="both"/>
        <w:rPr>
          <w:sz w:val="28"/>
          <w:szCs w:val="28"/>
        </w:rPr>
      </w:pPr>
      <w:r w:rsidRPr="00FA695D">
        <w:rPr>
          <w:sz w:val="28"/>
          <w:szCs w:val="28"/>
        </w:rPr>
        <w:t xml:space="preserve">1. </w:t>
      </w:r>
      <w:proofErr w:type="gramStart"/>
      <w:r w:rsidRPr="00FA695D">
        <w:rPr>
          <w:sz w:val="28"/>
          <w:szCs w:val="28"/>
        </w:rPr>
        <w:t>Утвердить перечень должностей муниципальной службы в органах местного самоуправления муниципального образования «Хасавюртовский район»,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  <w:proofErr w:type="gramEnd"/>
    </w:p>
    <w:p w:rsidR="00EA5474" w:rsidRPr="00FA695D" w:rsidRDefault="00EA5474" w:rsidP="00EA5474">
      <w:pPr>
        <w:ind w:firstLine="708"/>
        <w:jc w:val="both"/>
        <w:rPr>
          <w:sz w:val="28"/>
          <w:szCs w:val="28"/>
        </w:rPr>
      </w:pPr>
    </w:p>
    <w:p w:rsidR="00EA5474" w:rsidRDefault="00EA5474" w:rsidP="00EA5474">
      <w:pPr>
        <w:pStyle w:val="ab"/>
        <w:tabs>
          <w:tab w:val="left" w:pos="1111"/>
        </w:tabs>
        <w:ind w:left="57"/>
        <w:jc w:val="both"/>
        <w:rPr>
          <w:sz w:val="28"/>
          <w:szCs w:val="28"/>
        </w:rPr>
      </w:pPr>
      <w:r w:rsidRPr="00FA695D">
        <w:rPr>
          <w:sz w:val="28"/>
          <w:szCs w:val="28"/>
        </w:rPr>
        <w:t xml:space="preserve">          2.</w:t>
      </w:r>
      <w:r w:rsidRPr="00FA695D">
        <w:rPr>
          <w:color w:val="000000"/>
          <w:sz w:val="28"/>
          <w:szCs w:val="28"/>
          <w:shd w:val="clear" w:color="auto" w:fill="FFFFFF"/>
        </w:rPr>
        <w:t xml:space="preserve"> </w:t>
      </w:r>
      <w:r w:rsidR="00A76DC7">
        <w:rPr>
          <w:sz w:val="28"/>
          <w:szCs w:val="28"/>
        </w:rPr>
        <w:t>Настоящее Р</w:t>
      </w:r>
      <w:r w:rsidRPr="00FA695D">
        <w:rPr>
          <w:sz w:val="28"/>
          <w:szCs w:val="28"/>
        </w:rPr>
        <w:t>ешение опубликовать</w:t>
      </w:r>
      <w:r w:rsidRPr="00FA695D">
        <w:rPr>
          <w:color w:val="000000"/>
          <w:sz w:val="28"/>
          <w:szCs w:val="28"/>
        </w:rPr>
        <w:t xml:space="preserve"> в газете Вести Хасавюртовского района, а также разместить</w:t>
      </w:r>
      <w:r w:rsidRPr="00FA695D">
        <w:rPr>
          <w:sz w:val="28"/>
          <w:szCs w:val="28"/>
        </w:rPr>
        <w:t xml:space="preserve"> на официальном сайте администрации </w:t>
      </w:r>
      <w:r w:rsidRPr="00FA695D">
        <w:rPr>
          <w:sz w:val="28"/>
          <w:szCs w:val="28"/>
        </w:rPr>
        <w:lastRenderedPageBreak/>
        <w:t xml:space="preserve">муниципального района (https://www- </w:t>
      </w:r>
      <w:proofErr w:type="spellStart"/>
      <w:r w:rsidRPr="00FA695D">
        <w:rPr>
          <w:sz w:val="28"/>
          <w:szCs w:val="28"/>
        </w:rPr>
        <w:t>khasrayon.ru</w:t>
      </w:r>
      <w:proofErr w:type="spellEnd"/>
      <w:r w:rsidRPr="00FA695D">
        <w:rPr>
          <w:sz w:val="28"/>
          <w:szCs w:val="28"/>
        </w:rPr>
        <w:t>)  в информационно-телекоммуникационной сети «Интернет».</w:t>
      </w:r>
    </w:p>
    <w:p w:rsidR="00EA5474" w:rsidRPr="00FA695D" w:rsidRDefault="00EA5474" w:rsidP="00EA5474">
      <w:pPr>
        <w:pStyle w:val="ab"/>
        <w:tabs>
          <w:tab w:val="left" w:pos="1111"/>
        </w:tabs>
        <w:ind w:left="57"/>
        <w:jc w:val="both"/>
        <w:rPr>
          <w:sz w:val="28"/>
          <w:szCs w:val="28"/>
        </w:rPr>
      </w:pPr>
    </w:p>
    <w:p w:rsidR="00EA5474" w:rsidRDefault="00EA5474" w:rsidP="00EA5474">
      <w:pPr>
        <w:jc w:val="both"/>
        <w:rPr>
          <w:sz w:val="28"/>
          <w:szCs w:val="28"/>
        </w:rPr>
      </w:pPr>
      <w:r w:rsidRPr="00FA6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A695D">
        <w:rPr>
          <w:sz w:val="28"/>
          <w:szCs w:val="28"/>
        </w:rPr>
        <w:t xml:space="preserve"> 3.Настоящее</w:t>
      </w:r>
      <w:r w:rsidRPr="00FA695D">
        <w:rPr>
          <w:spacing w:val="-5"/>
          <w:sz w:val="28"/>
          <w:szCs w:val="28"/>
        </w:rPr>
        <w:t xml:space="preserve"> </w:t>
      </w:r>
      <w:r w:rsidR="00AF722E">
        <w:rPr>
          <w:sz w:val="28"/>
          <w:szCs w:val="28"/>
        </w:rPr>
        <w:t>Р</w:t>
      </w:r>
      <w:r w:rsidRPr="00FA695D">
        <w:rPr>
          <w:sz w:val="28"/>
          <w:szCs w:val="28"/>
        </w:rPr>
        <w:t>ешение</w:t>
      </w:r>
      <w:r w:rsidRPr="00FA695D">
        <w:rPr>
          <w:spacing w:val="-2"/>
          <w:sz w:val="28"/>
          <w:szCs w:val="28"/>
        </w:rPr>
        <w:t xml:space="preserve"> </w:t>
      </w:r>
      <w:r w:rsidRPr="00FA695D">
        <w:rPr>
          <w:sz w:val="28"/>
          <w:szCs w:val="28"/>
        </w:rPr>
        <w:t>вступает</w:t>
      </w:r>
      <w:r w:rsidRPr="00FA695D">
        <w:rPr>
          <w:spacing w:val="-2"/>
          <w:sz w:val="28"/>
          <w:szCs w:val="28"/>
        </w:rPr>
        <w:t xml:space="preserve"> </w:t>
      </w:r>
      <w:r w:rsidRPr="00FA695D">
        <w:rPr>
          <w:sz w:val="28"/>
          <w:szCs w:val="28"/>
        </w:rPr>
        <w:t>в</w:t>
      </w:r>
      <w:r w:rsidRPr="00FA695D">
        <w:rPr>
          <w:spacing w:val="-3"/>
          <w:sz w:val="28"/>
          <w:szCs w:val="28"/>
        </w:rPr>
        <w:t xml:space="preserve"> </w:t>
      </w:r>
      <w:r w:rsidRPr="00FA695D">
        <w:rPr>
          <w:sz w:val="28"/>
          <w:szCs w:val="28"/>
        </w:rPr>
        <w:t>силу</w:t>
      </w:r>
      <w:r w:rsidRPr="00FA695D">
        <w:rPr>
          <w:spacing w:val="-1"/>
          <w:sz w:val="28"/>
          <w:szCs w:val="28"/>
        </w:rPr>
        <w:t xml:space="preserve"> </w:t>
      </w:r>
      <w:r w:rsidRPr="00FA695D">
        <w:rPr>
          <w:sz w:val="28"/>
          <w:szCs w:val="28"/>
        </w:rPr>
        <w:t>со дня</w:t>
      </w:r>
      <w:r w:rsidRPr="00FA695D">
        <w:rPr>
          <w:spacing w:val="-2"/>
          <w:sz w:val="28"/>
          <w:szCs w:val="28"/>
        </w:rPr>
        <w:t xml:space="preserve"> </w:t>
      </w:r>
      <w:r w:rsidRPr="00FA695D">
        <w:rPr>
          <w:sz w:val="28"/>
          <w:szCs w:val="28"/>
        </w:rPr>
        <w:t>его</w:t>
      </w:r>
      <w:r w:rsidRPr="00FA695D">
        <w:rPr>
          <w:spacing w:val="-1"/>
          <w:sz w:val="28"/>
          <w:szCs w:val="28"/>
        </w:rPr>
        <w:t xml:space="preserve"> </w:t>
      </w:r>
      <w:r w:rsidRPr="00FA695D">
        <w:rPr>
          <w:sz w:val="28"/>
          <w:szCs w:val="28"/>
        </w:rPr>
        <w:t xml:space="preserve">опубликования.   </w:t>
      </w:r>
    </w:p>
    <w:p w:rsidR="00EA5474" w:rsidRDefault="00EA5474" w:rsidP="00EA5474">
      <w:pPr>
        <w:jc w:val="both"/>
        <w:rPr>
          <w:sz w:val="28"/>
          <w:szCs w:val="28"/>
        </w:rPr>
      </w:pPr>
    </w:p>
    <w:p w:rsidR="00EA5474" w:rsidRPr="00FA695D" w:rsidRDefault="00EA5474" w:rsidP="00EA5474">
      <w:pPr>
        <w:jc w:val="both"/>
        <w:rPr>
          <w:b/>
          <w:sz w:val="28"/>
          <w:szCs w:val="28"/>
        </w:rPr>
      </w:pPr>
    </w:p>
    <w:p w:rsidR="00EA5474" w:rsidRDefault="00EA5474" w:rsidP="00EA5474">
      <w:pPr>
        <w:tabs>
          <w:tab w:val="left" w:pos="4215"/>
        </w:tabs>
        <w:rPr>
          <w:b/>
          <w:sz w:val="28"/>
          <w:szCs w:val="28"/>
        </w:rPr>
      </w:pPr>
    </w:p>
    <w:p w:rsidR="00EA5474" w:rsidRPr="002C49F6" w:rsidRDefault="00EA5474" w:rsidP="00EA5474">
      <w:pPr>
        <w:pStyle w:val="ab"/>
        <w:spacing w:line="259" w:lineRule="auto"/>
        <w:ind w:left="0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     Председатель                                                                     </w:t>
      </w:r>
      <w:r>
        <w:rPr>
          <w:b/>
          <w:sz w:val="26"/>
          <w:szCs w:val="26"/>
        </w:rPr>
        <w:t xml:space="preserve">      </w:t>
      </w:r>
      <w:r w:rsidRPr="002C49F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</w:t>
      </w:r>
      <w:r w:rsidRPr="002C49F6">
        <w:rPr>
          <w:b/>
          <w:sz w:val="26"/>
          <w:szCs w:val="26"/>
        </w:rPr>
        <w:t xml:space="preserve">  Глава</w:t>
      </w:r>
    </w:p>
    <w:p w:rsidR="00EA5474" w:rsidRPr="002C49F6" w:rsidRDefault="00EA5474" w:rsidP="00EA5474">
      <w:pPr>
        <w:pStyle w:val="ab"/>
        <w:spacing w:line="259" w:lineRule="auto"/>
        <w:ind w:left="0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Собрания депутатов                                                    </w:t>
      </w:r>
      <w:r>
        <w:rPr>
          <w:b/>
          <w:sz w:val="26"/>
          <w:szCs w:val="26"/>
        </w:rPr>
        <w:t xml:space="preserve">           </w:t>
      </w:r>
      <w:r w:rsidRPr="002C49F6">
        <w:rPr>
          <w:b/>
          <w:sz w:val="26"/>
          <w:szCs w:val="26"/>
        </w:rPr>
        <w:t>муниципального района</w:t>
      </w: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                     </w:t>
      </w:r>
      <w:proofErr w:type="spellStart"/>
      <w:r w:rsidRPr="002C49F6">
        <w:rPr>
          <w:b/>
          <w:sz w:val="26"/>
          <w:szCs w:val="26"/>
        </w:rPr>
        <w:t>М.Лабазанов</w:t>
      </w:r>
      <w:proofErr w:type="spellEnd"/>
      <w:r w:rsidRPr="002C49F6">
        <w:rPr>
          <w:b/>
          <w:sz w:val="26"/>
          <w:szCs w:val="26"/>
        </w:rPr>
        <w:t xml:space="preserve">                                                       </w:t>
      </w:r>
      <w:r>
        <w:rPr>
          <w:b/>
          <w:sz w:val="26"/>
          <w:szCs w:val="26"/>
        </w:rPr>
        <w:t xml:space="preserve">            </w:t>
      </w:r>
      <w:proofErr w:type="spellStart"/>
      <w:r w:rsidRPr="002C49F6">
        <w:rPr>
          <w:b/>
          <w:sz w:val="26"/>
          <w:szCs w:val="26"/>
        </w:rPr>
        <w:t>А.Алибеков</w:t>
      </w:r>
      <w:proofErr w:type="spellEnd"/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Pr="002C49F6" w:rsidRDefault="00EA5474" w:rsidP="00EA5474">
      <w:pPr>
        <w:ind w:firstLine="709"/>
        <w:jc w:val="both"/>
        <w:rPr>
          <w:b/>
          <w:sz w:val="26"/>
          <w:szCs w:val="26"/>
        </w:rPr>
      </w:pPr>
    </w:p>
    <w:p w:rsidR="00EA5474" w:rsidRDefault="00EA5474" w:rsidP="00EA5474">
      <w:pPr>
        <w:ind w:left="-284" w:right="-1"/>
        <w:jc w:val="right"/>
        <w:rPr>
          <w:b/>
          <w:sz w:val="26"/>
          <w:szCs w:val="26"/>
        </w:rPr>
      </w:pPr>
    </w:p>
    <w:p w:rsidR="00EA5474" w:rsidRPr="002C49F6" w:rsidRDefault="00EA5474" w:rsidP="00A76DC7">
      <w:pPr>
        <w:ind w:left="-284" w:right="-1"/>
        <w:jc w:val="right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lastRenderedPageBreak/>
        <w:t>Утвержден</w:t>
      </w:r>
    </w:p>
    <w:p w:rsidR="00EA5474" w:rsidRPr="002C49F6" w:rsidRDefault="00EA5474" w:rsidP="00A76DC7">
      <w:pPr>
        <w:ind w:left="-284" w:right="-1"/>
        <w:jc w:val="right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>Решением Собрания депутатов</w:t>
      </w:r>
    </w:p>
    <w:p w:rsidR="00EA5474" w:rsidRPr="002C49F6" w:rsidRDefault="00EA5474" w:rsidP="00A76DC7">
      <w:pPr>
        <w:ind w:left="-284" w:right="-1"/>
        <w:jc w:val="right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>муниципального района</w:t>
      </w:r>
    </w:p>
    <w:p w:rsidR="00A76DC7" w:rsidRDefault="00EA5474" w:rsidP="00A76DC7">
      <w:pPr>
        <w:ind w:left="-284" w:right="-1"/>
        <w:jc w:val="right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                                                                    </w:t>
      </w:r>
      <w:r>
        <w:rPr>
          <w:b/>
          <w:sz w:val="26"/>
          <w:szCs w:val="26"/>
        </w:rPr>
        <w:t xml:space="preserve">              </w:t>
      </w:r>
      <w:r w:rsidR="00A76DC7">
        <w:rPr>
          <w:b/>
          <w:sz w:val="26"/>
          <w:szCs w:val="26"/>
        </w:rPr>
        <w:t xml:space="preserve"> от 11</w:t>
      </w:r>
      <w:r w:rsidRPr="002C49F6">
        <w:rPr>
          <w:b/>
          <w:sz w:val="26"/>
          <w:szCs w:val="26"/>
        </w:rPr>
        <w:t xml:space="preserve"> декабря 2025 года</w:t>
      </w:r>
    </w:p>
    <w:p w:rsidR="00EA5474" w:rsidRPr="002C49F6" w:rsidRDefault="00A76DC7" w:rsidP="00A76DC7">
      <w:pPr>
        <w:ind w:left="-284" w:right="-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="00EA5474" w:rsidRPr="002C49F6">
        <w:rPr>
          <w:b/>
          <w:sz w:val="26"/>
          <w:szCs w:val="26"/>
        </w:rPr>
        <w:t xml:space="preserve"> №</w:t>
      </w:r>
      <w:r w:rsidR="00EA5474">
        <w:rPr>
          <w:b/>
          <w:sz w:val="26"/>
          <w:szCs w:val="26"/>
        </w:rPr>
        <w:t xml:space="preserve"> </w:t>
      </w:r>
      <w:r w:rsidR="00F6300E">
        <w:rPr>
          <w:b/>
          <w:sz w:val="26"/>
          <w:szCs w:val="26"/>
        </w:rPr>
        <w:t>3/2</w:t>
      </w:r>
      <w:r w:rsidR="00EA5474" w:rsidRPr="002C49F6">
        <w:rPr>
          <w:b/>
          <w:sz w:val="26"/>
          <w:szCs w:val="26"/>
        </w:rPr>
        <w:t xml:space="preserve"> - СД</w:t>
      </w:r>
    </w:p>
    <w:p w:rsidR="00EA5474" w:rsidRPr="002C49F6" w:rsidRDefault="00EA5474" w:rsidP="00EA5474">
      <w:pPr>
        <w:widowControl w:val="0"/>
        <w:ind w:right="-1"/>
        <w:rPr>
          <w:b/>
          <w:bCs/>
          <w:sz w:val="26"/>
          <w:szCs w:val="26"/>
        </w:rPr>
      </w:pPr>
    </w:p>
    <w:p w:rsidR="00EA5474" w:rsidRPr="00A76DC7" w:rsidRDefault="00EA5474" w:rsidP="00EA5474">
      <w:pPr>
        <w:widowControl w:val="0"/>
        <w:ind w:left="-426" w:right="-1"/>
        <w:jc w:val="center"/>
        <w:rPr>
          <w:b/>
          <w:bCs/>
          <w:sz w:val="28"/>
          <w:szCs w:val="28"/>
        </w:rPr>
      </w:pPr>
      <w:r w:rsidRPr="00A76DC7">
        <w:rPr>
          <w:b/>
          <w:bCs/>
          <w:sz w:val="28"/>
          <w:szCs w:val="28"/>
        </w:rPr>
        <w:t xml:space="preserve">Перечень </w:t>
      </w:r>
    </w:p>
    <w:p w:rsidR="00EA5474" w:rsidRPr="002C49F6" w:rsidRDefault="00EA5474" w:rsidP="00EA5474">
      <w:pPr>
        <w:widowControl w:val="0"/>
        <w:ind w:left="-426" w:right="-1"/>
        <w:jc w:val="both"/>
        <w:rPr>
          <w:sz w:val="26"/>
          <w:szCs w:val="26"/>
        </w:rPr>
      </w:pPr>
      <w:proofErr w:type="gramStart"/>
      <w:r w:rsidRPr="002C49F6">
        <w:rPr>
          <w:bCs/>
          <w:sz w:val="26"/>
          <w:szCs w:val="26"/>
        </w:rPr>
        <w:t xml:space="preserve">должностей муниципальной службы в органах местного самоуправления муниципального образования «Хасавюртовский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включенных в реестр </w:t>
      </w:r>
      <w:r w:rsidRPr="002C49F6">
        <w:rPr>
          <w:sz w:val="26"/>
          <w:szCs w:val="26"/>
        </w:rPr>
        <w:t>должностей муниципальной службы в органах</w:t>
      </w:r>
      <w:proofErr w:type="gramEnd"/>
      <w:r w:rsidRPr="002C49F6">
        <w:rPr>
          <w:sz w:val="26"/>
          <w:szCs w:val="26"/>
        </w:rPr>
        <w:t xml:space="preserve"> </w:t>
      </w:r>
      <w:proofErr w:type="gramStart"/>
      <w:r w:rsidRPr="002C49F6">
        <w:rPr>
          <w:sz w:val="26"/>
          <w:szCs w:val="26"/>
        </w:rPr>
        <w:t>местного самоуправления муниципального образовании «Хасавюртовский район», утвержденный Решением Собрания депутатов муниципального района МО «Хасавюртовский район» от 6 июня 2024 года № 34/1–СД «О муниципальных должностях и Реестре должностей муниципальной службы в муниципальном образовании «Хасавюртовский район»:</w:t>
      </w:r>
      <w:proofErr w:type="gramEnd"/>
    </w:p>
    <w:p w:rsidR="00EA5474" w:rsidRPr="002C49F6" w:rsidRDefault="00EA5474" w:rsidP="00EA5474">
      <w:pPr>
        <w:widowControl w:val="0"/>
        <w:ind w:left="-284" w:right="-1"/>
        <w:jc w:val="both"/>
        <w:rPr>
          <w:b/>
          <w:sz w:val="26"/>
          <w:szCs w:val="26"/>
        </w:rPr>
      </w:pPr>
    </w:p>
    <w:p w:rsidR="00EA5474" w:rsidRPr="002C49F6" w:rsidRDefault="00EA5474" w:rsidP="00EA5474">
      <w:pPr>
        <w:widowControl w:val="0"/>
        <w:tabs>
          <w:tab w:val="left" w:pos="142"/>
        </w:tabs>
        <w:ind w:left="-284" w:right="-1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1. высшая должность муниципальной службы: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Первый заместитель главы администрации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Заместитель главы администрации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2. главная должность муниципальной службы: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Управляющий делами администрации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Заместитель управляющего делами администрации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Начальник управления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Заместитель начальника управления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- Начальник отдела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b/>
          <w:sz w:val="26"/>
          <w:szCs w:val="26"/>
        </w:rPr>
      </w:pPr>
      <w:r w:rsidRPr="002C49F6">
        <w:rPr>
          <w:sz w:val="26"/>
          <w:szCs w:val="26"/>
        </w:rPr>
        <w:t xml:space="preserve"> </w:t>
      </w:r>
      <w:r w:rsidRPr="002C49F6">
        <w:rPr>
          <w:b/>
          <w:sz w:val="26"/>
          <w:szCs w:val="26"/>
        </w:rPr>
        <w:t>3. ведущая должность муниципальной службы: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Начальник отдела в управлении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b/>
          <w:sz w:val="26"/>
          <w:szCs w:val="26"/>
        </w:rPr>
      </w:pPr>
      <w:r w:rsidRPr="002C49F6">
        <w:rPr>
          <w:sz w:val="26"/>
          <w:szCs w:val="26"/>
        </w:rPr>
        <w:t xml:space="preserve">    - Заместитель начальника отдела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Заместитель председателя административной комиссии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Помощник главы администрации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Советник главы администрации 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Пресс-секретарь главы администрации 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Главный инспектор  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4. старшая должность муниципальной службы: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Главный специалист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Ведущий специалист</w:t>
      </w:r>
    </w:p>
    <w:p w:rsidR="00EA5474" w:rsidRPr="002C49F6" w:rsidRDefault="00EA5474" w:rsidP="00EA5474">
      <w:pPr>
        <w:tabs>
          <w:tab w:val="left" w:pos="142"/>
        </w:tabs>
        <w:ind w:left="-284"/>
        <w:rPr>
          <w:sz w:val="26"/>
          <w:szCs w:val="26"/>
        </w:rPr>
      </w:pPr>
      <w:r w:rsidRPr="002C49F6">
        <w:rPr>
          <w:sz w:val="26"/>
          <w:szCs w:val="26"/>
        </w:rPr>
        <w:t xml:space="preserve">    - Ведущий инспектор</w:t>
      </w:r>
    </w:p>
    <w:p w:rsidR="00EA5474" w:rsidRPr="002C49F6" w:rsidRDefault="00EA5474" w:rsidP="00EA5474">
      <w:pPr>
        <w:tabs>
          <w:tab w:val="left" w:pos="142"/>
        </w:tabs>
        <w:ind w:left="-284"/>
        <w:rPr>
          <w:sz w:val="26"/>
          <w:szCs w:val="26"/>
        </w:rPr>
      </w:pPr>
      <w:r w:rsidRPr="002C49F6">
        <w:rPr>
          <w:sz w:val="26"/>
          <w:szCs w:val="26"/>
        </w:rPr>
        <w:t xml:space="preserve">    - Инспектор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- Секретарь административной комиссии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b/>
          <w:sz w:val="26"/>
          <w:szCs w:val="26"/>
        </w:rPr>
      </w:pPr>
      <w:r w:rsidRPr="002C49F6">
        <w:rPr>
          <w:b/>
          <w:sz w:val="26"/>
          <w:szCs w:val="26"/>
        </w:rPr>
        <w:t xml:space="preserve">  5. младшая должность муниципальной службы: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 - Специалист 1 категории</w:t>
      </w:r>
    </w:p>
    <w:p w:rsidR="00EA5474" w:rsidRPr="002C49F6" w:rsidRDefault="00EA5474" w:rsidP="00EA5474">
      <w:pPr>
        <w:tabs>
          <w:tab w:val="left" w:pos="-284"/>
          <w:tab w:val="left" w:pos="142"/>
          <w:tab w:val="left" w:pos="4185"/>
        </w:tabs>
        <w:ind w:left="-284" w:right="-1"/>
        <w:jc w:val="both"/>
        <w:rPr>
          <w:sz w:val="26"/>
          <w:szCs w:val="26"/>
        </w:rPr>
      </w:pPr>
      <w:r w:rsidRPr="002C49F6">
        <w:rPr>
          <w:sz w:val="26"/>
          <w:szCs w:val="26"/>
        </w:rPr>
        <w:t xml:space="preserve">      - Специалист 2 категории</w:t>
      </w:r>
    </w:p>
    <w:p w:rsidR="00EA5474" w:rsidRPr="002C49F6" w:rsidRDefault="00EA5474" w:rsidP="00EA5474">
      <w:pPr>
        <w:widowControl w:val="0"/>
        <w:ind w:left="-567" w:right="283"/>
        <w:jc w:val="center"/>
        <w:rPr>
          <w:sz w:val="26"/>
          <w:szCs w:val="26"/>
        </w:rPr>
      </w:pPr>
      <w:r w:rsidRPr="002C49F6">
        <w:rPr>
          <w:sz w:val="26"/>
          <w:szCs w:val="26"/>
        </w:rPr>
        <w:br/>
      </w:r>
      <w:bookmarkStart w:id="0" w:name="bookmark2"/>
      <w:bookmarkEnd w:id="0"/>
    </w:p>
    <w:p w:rsidR="000D3BDE" w:rsidRDefault="000D3BDE"/>
    <w:sectPr w:rsidR="000D3BDE" w:rsidSect="00CC409D">
      <w:pgSz w:w="11906" w:h="16838"/>
      <w:pgMar w:top="71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5474"/>
    <w:rsid w:val="00032E6F"/>
    <w:rsid w:val="000D3BDE"/>
    <w:rsid w:val="000D65C3"/>
    <w:rsid w:val="001E5C9A"/>
    <w:rsid w:val="001E7E1C"/>
    <w:rsid w:val="002E05BC"/>
    <w:rsid w:val="00304B75"/>
    <w:rsid w:val="00510A5E"/>
    <w:rsid w:val="00540572"/>
    <w:rsid w:val="0055738D"/>
    <w:rsid w:val="00686B93"/>
    <w:rsid w:val="00690679"/>
    <w:rsid w:val="006C6328"/>
    <w:rsid w:val="00757B4D"/>
    <w:rsid w:val="007730F8"/>
    <w:rsid w:val="007A40F9"/>
    <w:rsid w:val="009D7C3E"/>
    <w:rsid w:val="009F760D"/>
    <w:rsid w:val="00A76DC7"/>
    <w:rsid w:val="00A95230"/>
    <w:rsid w:val="00AB6636"/>
    <w:rsid w:val="00AF12CF"/>
    <w:rsid w:val="00AF722E"/>
    <w:rsid w:val="00B92C32"/>
    <w:rsid w:val="00BF003B"/>
    <w:rsid w:val="00C9394D"/>
    <w:rsid w:val="00CF5EEB"/>
    <w:rsid w:val="00D75222"/>
    <w:rsid w:val="00E758A0"/>
    <w:rsid w:val="00E84EC6"/>
    <w:rsid w:val="00EA5474"/>
    <w:rsid w:val="00ED10F1"/>
    <w:rsid w:val="00ED6D8C"/>
    <w:rsid w:val="00F235F7"/>
    <w:rsid w:val="00F56652"/>
    <w:rsid w:val="00F6300E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B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4B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nhideWhenUsed/>
    <w:qFormat/>
    <w:rsid w:val="00304B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04B7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04B7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04B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4B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304B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304B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304B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semiHidden/>
    <w:rsid w:val="00304B7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304B75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a5"/>
    <w:qFormat/>
    <w:rsid w:val="00304B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304B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0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1"/>
    <w:link w:val="a6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1"/>
    <w:uiPriority w:val="22"/>
    <w:qFormat/>
    <w:rsid w:val="00304B75"/>
    <w:rPr>
      <w:b/>
      <w:bCs/>
    </w:rPr>
  </w:style>
  <w:style w:type="character" w:styleId="a9">
    <w:name w:val="Emphasis"/>
    <w:basedOn w:val="a1"/>
    <w:qFormat/>
    <w:rsid w:val="00304B75"/>
    <w:rPr>
      <w:i/>
      <w:iCs/>
    </w:rPr>
  </w:style>
  <w:style w:type="paragraph" w:styleId="aa">
    <w:name w:val="No Spacing"/>
    <w:uiPriority w:val="1"/>
    <w:qFormat/>
    <w:rsid w:val="00304B75"/>
    <w:rPr>
      <w:rFonts w:eastAsia="Calibri"/>
      <w:sz w:val="24"/>
      <w:szCs w:val="24"/>
    </w:rPr>
  </w:style>
  <w:style w:type="paragraph" w:styleId="ab">
    <w:name w:val="List Paragraph"/>
    <w:basedOn w:val="a"/>
    <w:uiPriority w:val="34"/>
    <w:qFormat/>
    <w:rsid w:val="00304B7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04B75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304B75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1"/>
    <w:link w:val="ac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">
    <w:name w:val="Intense Emphasis"/>
    <w:basedOn w:val="a1"/>
    <w:uiPriority w:val="21"/>
    <w:qFormat/>
    <w:rsid w:val="00304B75"/>
    <w:rPr>
      <w:b/>
      <w:bCs/>
      <w:i/>
      <w:iCs/>
      <w:color w:val="4F81BD" w:themeColor="accent1"/>
    </w:rPr>
  </w:style>
  <w:style w:type="character" w:styleId="af0">
    <w:name w:val="Subtle Reference"/>
    <w:basedOn w:val="a1"/>
    <w:uiPriority w:val="31"/>
    <w:qFormat/>
    <w:rsid w:val="00304B75"/>
    <w:rPr>
      <w:smallCaps/>
      <w:color w:val="C0504D" w:themeColor="accent2"/>
      <w:u w:val="single"/>
    </w:rPr>
  </w:style>
  <w:style w:type="character" w:styleId="af1">
    <w:name w:val="Intense Reference"/>
    <w:basedOn w:val="a1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304B7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04B75"/>
    <w:pPr>
      <w:outlineLvl w:val="9"/>
    </w:pPr>
  </w:style>
  <w:style w:type="paragraph" w:styleId="a0">
    <w:name w:val="Body Text"/>
    <w:basedOn w:val="a"/>
    <w:link w:val="af4"/>
    <w:uiPriority w:val="99"/>
    <w:semiHidden/>
    <w:unhideWhenUsed/>
    <w:rsid w:val="00686B93"/>
    <w:pPr>
      <w:spacing w:after="120"/>
    </w:pPr>
  </w:style>
  <w:style w:type="character" w:customStyle="1" w:styleId="af4">
    <w:name w:val="Основной текст Знак"/>
    <w:basedOn w:val="a1"/>
    <w:link w:val="a0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5">
    <w:name w:val="caption"/>
    <w:basedOn w:val="a"/>
    <w:semiHidden/>
    <w:unhideWhenUsed/>
    <w:qFormat/>
    <w:rsid w:val="00304B75"/>
    <w:rPr>
      <w:rFonts w:cs="Droid Sans Devanagari"/>
      <w:b/>
      <w:bCs/>
      <w:sz w:val="20"/>
      <w:szCs w:val="20"/>
    </w:rPr>
  </w:style>
  <w:style w:type="character" w:customStyle="1" w:styleId="11">
    <w:name w:val="Подзаголовок Знак1"/>
    <w:basedOn w:val="a1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Normal (Web)"/>
    <w:basedOn w:val="a"/>
    <w:rsid w:val="00EA5474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EA547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EA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785</Words>
  <Characters>4479</Characters>
  <Application>Microsoft Office Word</Application>
  <DocSecurity>0</DocSecurity>
  <Lines>37</Lines>
  <Paragraphs>10</Paragraphs>
  <ScaleCrop>false</ScaleCrop>
  <Company>Krokoz™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</cp:revision>
  <cp:lastPrinted>2025-12-10T09:50:00Z</cp:lastPrinted>
  <dcterms:created xsi:type="dcterms:W3CDTF">2025-12-08T05:59:00Z</dcterms:created>
  <dcterms:modified xsi:type="dcterms:W3CDTF">2025-12-10T09:50:00Z</dcterms:modified>
</cp:coreProperties>
</file>