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066C40" w:rsidTr="00E41A13">
        <w:trPr>
          <w:trHeight w:val="1256"/>
        </w:trPr>
        <w:tc>
          <w:tcPr>
            <w:tcW w:w="9804" w:type="dxa"/>
          </w:tcPr>
          <w:p w:rsidR="00066C40" w:rsidRDefault="00066C40" w:rsidP="00E41A13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</w:t>
            </w:r>
            <w:r w:rsidR="004F3CDA" w:rsidRPr="004F3CDA">
              <w:rPr>
                <w:spacing w:val="4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5.5pt">
                  <v:imagedata r:id="rId5" o:title="" gain="1.5625" blacklevel="-5898f"/>
                </v:shape>
              </w:pict>
            </w:r>
          </w:p>
        </w:tc>
      </w:tr>
    </w:tbl>
    <w:p w:rsidR="00066C40" w:rsidRDefault="00066C40" w:rsidP="001F14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66C40" w:rsidRDefault="00066C40" w:rsidP="001F140A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66C40" w:rsidRDefault="00066C40" w:rsidP="001F140A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66C40" w:rsidRDefault="00066C40" w:rsidP="001F140A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66C40" w:rsidRDefault="00066C40" w:rsidP="001F140A">
      <w:pPr>
        <w:ind w:left="748" w:hanging="561"/>
        <w:jc w:val="center"/>
        <w:rPr>
          <w:b/>
          <w:sz w:val="32"/>
          <w:szCs w:val="32"/>
        </w:rPr>
      </w:pPr>
    </w:p>
    <w:p w:rsidR="00066C40" w:rsidRDefault="00066C40" w:rsidP="001F140A">
      <w:pPr>
        <w:tabs>
          <w:tab w:val="left" w:pos="5940"/>
        </w:tabs>
        <w:rPr>
          <w:b/>
        </w:rPr>
      </w:pPr>
      <w:r>
        <w:rPr>
          <w:b/>
        </w:rPr>
        <w:t>г.</w:t>
      </w:r>
      <w:r w:rsidRPr="0044400E">
        <w:rPr>
          <w:b/>
        </w:rPr>
        <w:t xml:space="preserve"> </w:t>
      </w:r>
      <w:r>
        <w:rPr>
          <w:b/>
        </w:rPr>
        <w:t>Хасавюрт, пер.</w:t>
      </w:r>
      <w:r w:rsidRPr="00DD1880">
        <w:rPr>
          <w:b/>
        </w:rPr>
        <w:t xml:space="preserve"> </w:t>
      </w:r>
      <w:r>
        <w:rPr>
          <w:b/>
        </w:rPr>
        <w:t>Спортивный 1                                                            Тел: (8-87231)</w:t>
      </w:r>
      <w:r w:rsidRPr="007A7199">
        <w:t xml:space="preserve"> </w:t>
      </w:r>
      <w:r w:rsidRPr="007A7199">
        <w:rPr>
          <w:b/>
        </w:rPr>
        <w:t>5-20-85, факс 5-20-77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2"/>
      </w:tblGrid>
      <w:tr w:rsidR="00066C40" w:rsidTr="00E41A13">
        <w:trPr>
          <w:trHeight w:val="202"/>
        </w:trPr>
        <w:tc>
          <w:tcPr>
            <w:tcW w:w="9492" w:type="dxa"/>
            <w:tcBorders>
              <w:left w:val="nil"/>
              <w:bottom w:val="nil"/>
              <w:right w:val="nil"/>
            </w:tcBorders>
          </w:tcPr>
          <w:p w:rsidR="00066C40" w:rsidRPr="00A454D9" w:rsidRDefault="00066C40" w:rsidP="00E41A1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66C40" w:rsidRPr="00A80DF9" w:rsidRDefault="00066C40" w:rsidP="001F140A">
      <w:pPr>
        <w:ind w:left="-56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22 декабря</w:t>
      </w:r>
      <w:r w:rsidRPr="00A80DF9">
        <w:rPr>
          <w:b/>
          <w:sz w:val="24"/>
          <w:szCs w:val="24"/>
        </w:rPr>
        <w:t xml:space="preserve">  2015 года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A80DF9">
        <w:rPr>
          <w:b/>
          <w:sz w:val="24"/>
          <w:szCs w:val="24"/>
        </w:rPr>
        <w:t xml:space="preserve">                               № 3-</w:t>
      </w:r>
      <w:r w:rsidRPr="00A80DF9">
        <w:rPr>
          <w:b/>
          <w:sz w:val="24"/>
          <w:szCs w:val="24"/>
          <w:lang w:val="en-US"/>
        </w:rPr>
        <w:t>VI</w:t>
      </w:r>
      <w:r w:rsidRPr="00A80DF9">
        <w:rPr>
          <w:b/>
          <w:sz w:val="24"/>
          <w:szCs w:val="24"/>
        </w:rPr>
        <w:t xml:space="preserve"> СД</w:t>
      </w:r>
    </w:p>
    <w:p w:rsidR="00066C40" w:rsidRPr="00A80DF9" w:rsidRDefault="00066C40" w:rsidP="001F140A">
      <w:pPr>
        <w:ind w:left="-561"/>
        <w:rPr>
          <w:b/>
          <w:sz w:val="24"/>
          <w:szCs w:val="24"/>
        </w:rPr>
      </w:pPr>
    </w:p>
    <w:p w:rsidR="00066C40" w:rsidRPr="00A90CCF" w:rsidRDefault="00066C40" w:rsidP="00AA2382">
      <w:pPr>
        <w:jc w:val="center"/>
        <w:rPr>
          <w:sz w:val="26"/>
          <w:szCs w:val="26"/>
          <w:lang w:eastAsia="zh-CN"/>
        </w:rPr>
      </w:pPr>
    </w:p>
    <w:p w:rsidR="00066C40" w:rsidRPr="00A90CCF" w:rsidRDefault="00066C40" w:rsidP="00AA2382">
      <w:pPr>
        <w:tabs>
          <w:tab w:val="left" w:pos="708"/>
          <w:tab w:val="center" w:pos="4677"/>
          <w:tab w:val="right" w:pos="9355"/>
        </w:tabs>
        <w:jc w:val="right"/>
        <w:rPr>
          <w:sz w:val="26"/>
          <w:szCs w:val="26"/>
          <w:lang w:eastAsia="zh-CN"/>
        </w:rPr>
      </w:pPr>
      <w:r w:rsidRPr="00A90CCF">
        <w:rPr>
          <w:sz w:val="26"/>
          <w:szCs w:val="26"/>
          <w:lang w:eastAsia="zh-CN"/>
        </w:rPr>
        <w:t xml:space="preserve">   </w:t>
      </w:r>
      <w:r>
        <w:rPr>
          <w:sz w:val="26"/>
          <w:szCs w:val="26"/>
          <w:lang w:eastAsia="zh-CN"/>
        </w:rPr>
        <w:t xml:space="preserve"> </w:t>
      </w:r>
    </w:p>
    <w:p w:rsidR="00066C40" w:rsidRPr="001F140A" w:rsidRDefault="00066C40" w:rsidP="00AA2382">
      <w:pPr>
        <w:tabs>
          <w:tab w:val="left" w:pos="708"/>
          <w:tab w:val="center" w:pos="4677"/>
          <w:tab w:val="right" w:pos="9355"/>
        </w:tabs>
        <w:jc w:val="both"/>
        <w:rPr>
          <w:b/>
          <w:sz w:val="28"/>
          <w:szCs w:val="28"/>
          <w:lang w:eastAsia="zh-CN"/>
        </w:rPr>
      </w:pPr>
      <w:r w:rsidRPr="00A80DF9">
        <w:rPr>
          <w:b/>
          <w:sz w:val="28"/>
          <w:szCs w:val="28"/>
          <w:lang w:eastAsia="zh-CN"/>
        </w:rPr>
        <w:t xml:space="preserve">                                                           РЕШЕНИЕ</w:t>
      </w:r>
    </w:p>
    <w:p w:rsidR="00066C40" w:rsidRPr="00A90CCF" w:rsidRDefault="00066C40" w:rsidP="00AA2382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  <w:lang w:eastAsia="zh-CN"/>
        </w:rPr>
      </w:pPr>
    </w:p>
    <w:p w:rsidR="00066C40" w:rsidRPr="00DE666C" w:rsidRDefault="00066C40" w:rsidP="00466F2A">
      <w:pPr>
        <w:autoSpaceDE w:val="0"/>
        <w:ind w:right="-5"/>
        <w:jc w:val="center"/>
        <w:rPr>
          <w:b/>
          <w:bCs/>
          <w:sz w:val="24"/>
          <w:szCs w:val="24"/>
          <w:lang w:eastAsia="zh-CN"/>
        </w:rPr>
      </w:pPr>
      <w:r w:rsidRPr="00DE666C">
        <w:rPr>
          <w:b/>
          <w:bCs/>
          <w:sz w:val="24"/>
          <w:szCs w:val="24"/>
          <w:lang w:eastAsia="zh-CN"/>
        </w:rPr>
        <w:t>«</w:t>
      </w:r>
      <w:r w:rsidRPr="00DE666C">
        <w:rPr>
          <w:b/>
          <w:sz w:val="24"/>
          <w:szCs w:val="24"/>
        </w:rPr>
        <w:t>О передаче органам местного самоуправления   сельских поселений  МО «Хасавюртовский район» осуществление части своих полномочий по решению вопросов местного значения, отнесенных к компетенции органов местного самоуправления  муниципального района»</w:t>
      </w:r>
    </w:p>
    <w:p w:rsidR="00066C40" w:rsidRPr="00234DB0" w:rsidRDefault="00066C40" w:rsidP="00AA2382">
      <w:pPr>
        <w:autoSpaceDE w:val="0"/>
        <w:rPr>
          <w:bCs/>
          <w:sz w:val="24"/>
          <w:szCs w:val="24"/>
          <w:lang w:eastAsia="zh-CN"/>
        </w:rPr>
      </w:pPr>
    </w:p>
    <w:p w:rsidR="00066C40" w:rsidRPr="00A80DF9" w:rsidRDefault="00066C40" w:rsidP="00234DB0">
      <w:pPr>
        <w:shd w:val="clear" w:color="auto" w:fill="FFFFFF"/>
        <w:tabs>
          <w:tab w:val="left" w:pos="9355"/>
        </w:tabs>
        <w:spacing w:line="322" w:lineRule="exact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0DF9">
        <w:rPr>
          <w:sz w:val="28"/>
          <w:szCs w:val="28"/>
        </w:rPr>
        <w:t>В соответствии с  частью 4 статьи 15  Федерального закона от 06 октября 2003 года № 131-ФЗ «Об общих принципах организации местного самоуправления в Российской Федерации», частью 3 статьи 6 Устава МО «Хасавюртовский район» Собрание депутатов муниципального района,</w:t>
      </w:r>
    </w:p>
    <w:p w:rsidR="00066C40" w:rsidRPr="00A80DF9" w:rsidRDefault="00066C40" w:rsidP="00AA2382">
      <w:pPr>
        <w:autoSpaceDE w:val="0"/>
        <w:ind w:right="-1"/>
        <w:jc w:val="both"/>
        <w:rPr>
          <w:bCs/>
          <w:sz w:val="28"/>
          <w:szCs w:val="28"/>
          <w:lang w:eastAsia="zh-CN"/>
        </w:rPr>
      </w:pPr>
    </w:p>
    <w:p w:rsidR="00066C40" w:rsidRPr="00A80DF9" w:rsidRDefault="00066C40" w:rsidP="00234DB0">
      <w:pPr>
        <w:pStyle w:val="a3"/>
        <w:spacing w:after="0"/>
        <w:ind w:firstLine="709"/>
        <w:jc w:val="center"/>
        <w:rPr>
          <w:b/>
          <w:sz w:val="24"/>
          <w:szCs w:val="24"/>
        </w:rPr>
      </w:pPr>
      <w:r w:rsidRPr="00A80DF9">
        <w:rPr>
          <w:b/>
          <w:spacing w:val="20"/>
          <w:sz w:val="24"/>
          <w:szCs w:val="24"/>
        </w:rPr>
        <w:t>РЕШИЛО</w:t>
      </w:r>
      <w:r w:rsidRPr="00A80DF9">
        <w:rPr>
          <w:b/>
          <w:sz w:val="24"/>
          <w:szCs w:val="24"/>
        </w:rPr>
        <w:t>:</w:t>
      </w:r>
    </w:p>
    <w:p w:rsidR="00066C40" w:rsidRPr="00234DB0" w:rsidRDefault="00066C40" w:rsidP="00AA2382">
      <w:pPr>
        <w:pStyle w:val="a3"/>
        <w:spacing w:after="0"/>
        <w:ind w:firstLine="709"/>
        <w:jc w:val="both"/>
        <w:rPr>
          <w:color w:val="C00000"/>
          <w:sz w:val="24"/>
          <w:szCs w:val="24"/>
        </w:rPr>
      </w:pPr>
    </w:p>
    <w:p w:rsidR="00066C40" w:rsidRPr="00AA6EC2" w:rsidRDefault="00066C40" w:rsidP="00234DB0">
      <w:pPr>
        <w:numPr>
          <w:ilvl w:val="0"/>
          <w:numId w:val="4"/>
        </w:numPr>
        <w:ind w:left="567" w:hanging="283"/>
        <w:jc w:val="both"/>
        <w:rPr>
          <w:sz w:val="28"/>
          <w:szCs w:val="28"/>
          <w:lang w:eastAsia="ru-RU"/>
        </w:rPr>
      </w:pPr>
      <w:r w:rsidRPr="00AA6EC2">
        <w:rPr>
          <w:sz w:val="28"/>
          <w:szCs w:val="28"/>
        </w:rPr>
        <w:t>Передать с</w:t>
      </w:r>
      <w:r>
        <w:rPr>
          <w:sz w:val="28"/>
          <w:szCs w:val="28"/>
        </w:rPr>
        <w:t xml:space="preserve"> 01</w:t>
      </w:r>
      <w:r w:rsidRPr="00AA6EC2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AA6EC2">
        <w:rPr>
          <w:sz w:val="28"/>
          <w:szCs w:val="28"/>
        </w:rPr>
        <w:t>.201</w:t>
      </w:r>
      <w:r>
        <w:rPr>
          <w:sz w:val="28"/>
          <w:szCs w:val="28"/>
        </w:rPr>
        <w:t>6 года сроком на 1 год</w:t>
      </w:r>
      <w:r w:rsidRPr="00AA6EC2">
        <w:rPr>
          <w:sz w:val="28"/>
          <w:szCs w:val="28"/>
        </w:rPr>
        <w:t xml:space="preserve"> органам местного самоуправления </w:t>
      </w:r>
      <w:r w:rsidRPr="00AA6EC2">
        <w:rPr>
          <w:color w:val="000000"/>
          <w:sz w:val="28"/>
          <w:szCs w:val="28"/>
        </w:rPr>
        <w:t>сельских поселений</w:t>
      </w:r>
      <w:r>
        <w:rPr>
          <w:color w:val="000000"/>
          <w:sz w:val="28"/>
          <w:szCs w:val="28"/>
        </w:rPr>
        <w:t xml:space="preserve"> МО «Хасавюртовский район»</w:t>
      </w:r>
      <w:r w:rsidRPr="00AA6EC2">
        <w:rPr>
          <w:color w:val="000000"/>
          <w:sz w:val="28"/>
          <w:szCs w:val="28"/>
        </w:rPr>
        <w:t xml:space="preserve"> </w:t>
      </w:r>
      <w:r w:rsidRPr="00AA6EC2">
        <w:rPr>
          <w:sz w:val="28"/>
          <w:szCs w:val="28"/>
        </w:rPr>
        <w:t>осуществление полномочий по решению следующих вопросов  местного значения, отнесенных к компетенции орга</w:t>
      </w:r>
      <w:r>
        <w:rPr>
          <w:sz w:val="28"/>
          <w:szCs w:val="28"/>
        </w:rPr>
        <w:t>нов местного самоуправления муниципального района</w:t>
      </w:r>
      <w:r w:rsidRPr="00AA6EC2">
        <w:rPr>
          <w:sz w:val="28"/>
          <w:szCs w:val="28"/>
        </w:rPr>
        <w:t>:</w:t>
      </w:r>
    </w:p>
    <w:p w:rsidR="00066C40" w:rsidRPr="00AA6EC2" w:rsidRDefault="00066C40" w:rsidP="00A9200F">
      <w:pPr>
        <w:ind w:firstLine="709"/>
        <w:jc w:val="both"/>
        <w:rPr>
          <w:color w:val="000000"/>
          <w:sz w:val="28"/>
          <w:szCs w:val="28"/>
        </w:rPr>
      </w:pPr>
    </w:p>
    <w:p w:rsidR="00066C40" w:rsidRPr="00AA6EC2" w:rsidRDefault="00066C40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EC2">
        <w:rPr>
          <w:rFonts w:ascii="Times New Roman" w:hAnsi="Times New Roman" w:cs="Times New Roman"/>
          <w:sz w:val="28"/>
          <w:szCs w:val="28"/>
        </w:rPr>
        <w:t>организация в границах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A6EC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AA6EC2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AA6EC2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AA6E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6E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EC2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AA6EC2">
        <w:rPr>
          <w:rFonts w:ascii="Times New Roman" w:hAnsi="Times New Roman" w:cs="Times New Roman"/>
          <w:sz w:val="28"/>
          <w:szCs w:val="28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66C40" w:rsidRPr="00AA6EC2" w:rsidRDefault="00066C40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EC2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66C40" w:rsidRPr="00AA6EC2" w:rsidRDefault="00066C40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EC2">
        <w:rPr>
          <w:rFonts w:ascii="Times New Roman" w:hAnsi="Times New Roman" w:cs="Times New Roman"/>
          <w:sz w:val="28"/>
          <w:szCs w:val="28"/>
        </w:rPr>
        <w:t>организация сбора и вывоза бытовых отходов и мусора;</w:t>
      </w:r>
    </w:p>
    <w:p w:rsidR="00066C40" w:rsidRPr="00AA6EC2" w:rsidRDefault="00066C40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EC2">
        <w:rPr>
          <w:rFonts w:ascii="Times New Roman" w:hAnsi="Times New Roman" w:cs="Times New Roman"/>
          <w:sz w:val="28"/>
          <w:szCs w:val="28"/>
        </w:rPr>
        <w:t>организация ритуальных услуг и содержание мест захоронения;</w:t>
      </w:r>
    </w:p>
    <w:p w:rsidR="00066C40" w:rsidRPr="0086158C" w:rsidRDefault="00066C40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58C">
        <w:rPr>
          <w:rFonts w:ascii="Times New Roman" w:hAnsi="Times New Roman" w:cs="Times New Roman"/>
          <w:sz w:val="28"/>
          <w:szCs w:val="28"/>
        </w:rPr>
        <w:lastRenderedPageBreak/>
        <w:t>предоставление помещения для работы на обслуживаемом административном участке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86158C">
        <w:rPr>
          <w:rFonts w:ascii="Times New Roman" w:hAnsi="Times New Roman" w:cs="Times New Roman"/>
          <w:sz w:val="28"/>
          <w:szCs w:val="28"/>
        </w:rPr>
        <w:t xml:space="preserve"> поселения сотруднику, замещающему должность участкового уполномоченного полиции;</w:t>
      </w:r>
    </w:p>
    <w:p w:rsidR="00066C40" w:rsidRPr="00DD207E" w:rsidRDefault="00066C40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207E">
        <w:rPr>
          <w:rFonts w:ascii="Times New Roman" w:hAnsi="Times New Roman" w:cs="Times New Roman"/>
          <w:sz w:val="28"/>
          <w:szCs w:val="28"/>
        </w:rPr>
        <w:t xml:space="preserve">осуществление мер по противодействию коррупции в границах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DD207E">
        <w:rPr>
          <w:rFonts w:ascii="Times New Roman" w:hAnsi="Times New Roman" w:cs="Times New Roman"/>
          <w:sz w:val="28"/>
          <w:szCs w:val="28"/>
        </w:rPr>
        <w:t>поселения;</w:t>
      </w:r>
    </w:p>
    <w:p w:rsidR="00066C40" w:rsidRPr="00FC0E38" w:rsidRDefault="00066C40" w:rsidP="00CD485D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066C40" w:rsidRDefault="00066C40" w:rsidP="00FC0E38">
      <w:pPr>
        <w:pStyle w:val="a5"/>
        <w:numPr>
          <w:ilvl w:val="0"/>
          <w:numId w:val="4"/>
        </w:numPr>
        <w:ind w:left="284"/>
        <w:jc w:val="both"/>
        <w:rPr>
          <w:sz w:val="28"/>
          <w:szCs w:val="28"/>
        </w:rPr>
      </w:pPr>
      <w:r w:rsidRPr="00DD207E">
        <w:rPr>
          <w:sz w:val="28"/>
          <w:szCs w:val="28"/>
        </w:rPr>
        <w:t>Администрации МО «Хасавюртовский район» заключить с администрациями сельских поселений муниципального района Соглашени</w:t>
      </w:r>
      <w:r>
        <w:rPr>
          <w:sz w:val="28"/>
          <w:szCs w:val="28"/>
        </w:rPr>
        <w:t xml:space="preserve">я о передаче осуществления </w:t>
      </w:r>
      <w:r w:rsidRPr="00DD207E">
        <w:rPr>
          <w:sz w:val="28"/>
          <w:szCs w:val="28"/>
        </w:rPr>
        <w:t xml:space="preserve"> полномочий по решению вопросов местного значения, указанных в части 1 нас</w:t>
      </w:r>
      <w:r>
        <w:rPr>
          <w:sz w:val="28"/>
          <w:szCs w:val="28"/>
        </w:rPr>
        <w:t>тоящего решения,  согласно приложению</w:t>
      </w:r>
      <w:r w:rsidRPr="00DD207E">
        <w:rPr>
          <w:sz w:val="28"/>
          <w:szCs w:val="28"/>
        </w:rPr>
        <w:t xml:space="preserve"> №1</w:t>
      </w:r>
      <w:r>
        <w:rPr>
          <w:sz w:val="28"/>
          <w:szCs w:val="28"/>
        </w:rPr>
        <w:t>.</w:t>
      </w:r>
    </w:p>
    <w:p w:rsidR="00466F2A" w:rsidRPr="00DD207E" w:rsidRDefault="00466F2A" w:rsidP="00466F2A">
      <w:pPr>
        <w:pStyle w:val="a5"/>
        <w:ind w:left="284"/>
        <w:jc w:val="both"/>
        <w:rPr>
          <w:sz w:val="28"/>
          <w:szCs w:val="28"/>
        </w:rPr>
      </w:pPr>
    </w:p>
    <w:p w:rsidR="00066C40" w:rsidRDefault="00066C40" w:rsidP="00FC0E38">
      <w:pPr>
        <w:pStyle w:val="a5"/>
        <w:numPr>
          <w:ilvl w:val="0"/>
          <w:numId w:val="4"/>
        </w:numPr>
        <w:suppressAutoHyphens w:val="0"/>
        <w:ind w:left="284"/>
        <w:jc w:val="both"/>
        <w:rPr>
          <w:sz w:val="28"/>
          <w:szCs w:val="28"/>
        </w:rPr>
      </w:pPr>
      <w:proofErr w:type="gramStart"/>
      <w:r w:rsidRPr="00DD207E">
        <w:rPr>
          <w:sz w:val="28"/>
          <w:szCs w:val="28"/>
        </w:rPr>
        <w:t>Финансовые средства, необходимые для исполнения в 201</w:t>
      </w:r>
      <w:r>
        <w:rPr>
          <w:sz w:val="28"/>
          <w:szCs w:val="28"/>
        </w:rPr>
        <w:t>6</w:t>
      </w:r>
      <w:r w:rsidRPr="00DD207E">
        <w:rPr>
          <w:sz w:val="28"/>
          <w:szCs w:val="28"/>
        </w:rPr>
        <w:t xml:space="preserve"> году передаваемых полномочий по решению вопросов местного значения, указанных в части 1 настоящего решения, определить Соглашением в соответствии с рас</w:t>
      </w:r>
      <w:r>
        <w:rPr>
          <w:sz w:val="28"/>
          <w:szCs w:val="28"/>
        </w:rPr>
        <w:t>пределением соответствующих</w:t>
      </w:r>
      <w:r w:rsidRPr="00DD207E">
        <w:rPr>
          <w:sz w:val="28"/>
          <w:szCs w:val="28"/>
        </w:rPr>
        <w:t xml:space="preserve"> межбюджетных трансфертов из бюджета МО «Хасавюртовский район» бюджетам сельских поселений в виде субвенций, утвержденным приложением №</w:t>
      </w:r>
      <w:r>
        <w:rPr>
          <w:sz w:val="28"/>
          <w:szCs w:val="28"/>
        </w:rPr>
        <w:t xml:space="preserve"> </w:t>
      </w:r>
      <w:r w:rsidRPr="00DD207E">
        <w:rPr>
          <w:sz w:val="28"/>
          <w:szCs w:val="28"/>
        </w:rPr>
        <w:t xml:space="preserve">2 к решению </w:t>
      </w:r>
      <w:r w:rsidRPr="00DD207E">
        <w:rPr>
          <w:rFonts w:cs="Courier New CYR"/>
          <w:bCs/>
          <w:kern w:val="1"/>
          <w:sz w:val="28"/>
          <w:szCs w:val="28"/>
        </w:rPr>
        <w:t xml:space="preserve"> Собрания депутатов МО «Хасавюртовский район» </w:t>
      </w:r>
      <w:r w:rsidRPr="00DD207E">
        <w:rPr>
          <w:sz w:val="28"/>
          <w:szCs w:val="28"/>
        </w:rPr>
        <w:t>«О бюджете М</w:t>
      </w:r>
      <w:r>
        <w:rPr>
          <w:sz w:val="28"/>
          <w:szCs w:val="28"/>
        </w:rPr>
        <w:t>О «Хасавюртовский район» на 2016</w:t>
      </w:r>
      <w:r w:rsidRPr="00DD207E">
        <w:rPr>
          <w:sz w:val="28"/>
          <w:szCs w:val="28"/>
        </w:rPr>
        <w:t xml:space="preserve"> год».</w:t>
      </w:r>
      <w:bookmarkStart w:id="0" w:name="Par1"/>
      <w:bookmarkEnd w:id="0"/>
      <w:proofErr w:type="gramEnd"/>
    </w:p>
    <w:p w:rsidR="00466F2A" w:rsidRDefault="00466F2A" w:rsidP="00466F2A">
      <w:pPr>
        <w:pStyle w:val="a5"/>
        <w:rPr>
          <w:sz w:val="28"/>
          <w:szCs w:val="28"/>
        </w:rPr>
      </w:pPr>
    </w:p>
    <w:p w:rsidR="00466F2A" w:rsidRPr="00DD207E" w:rsidRDefault="00466F2A" w:rsidP="00466F2A">
      <w:pPr>
        <w:pStyle w:val="a5"/>
        <w:suppressAutoHyphens w:val="0"/>
        <w:ind w:left="284"/>
        <w:jc w:val="both"/>
        <w:rPr>
          <w:sz w:val="28"/>
          <w:szCs w:val="28"/>
        </w:rPr>
      </w:pPr>
    </w:p>
    <w:p w:rsidR="00066C40" w:rsidRDefault="00066C40" w:rsidP="00FC0E38">
      <w:pPr>
        <w:pStyle w:val="a5"/>
        <w:numPr>
          <w:ilvl w:val="0"/>
          <w:numId w:val="4"/>
        </w:numPr>
        <w:tabs>
          <w:tab w:val="num" w:pos="900"/>
        </w:tabs>
        <w:suppressAutoHyphens w:val="0"/>
        <w:ind w:left="284"/>
        <w:jc w:val="both"/>
        <w:rPr>
          <w:sz w:val="28"/>
          <w:szCs w:val="28"/>
        </w:rPr>
      </w:pPr>
      <w:r w:rsidRPr="00DD207E">
        <w:rPr>
          <w:sz w:val="28"/>
          <w:szCs w:val="28"/>
        </w:rPr>
        <w:t>Настоящее Решение о</w:t>
      </w:r>
      <w:r>
        <w:rPr>
          <w:sz w:val="28"/>
          <w:szCs w:val="28"/>
        </w:rPr>
        <w:t>публиковать в</w:t>
      </w:r>
      <w:r w:rsidRPr="00DD207E">
        <w:rPr>
          <w:sz w:val="28"/>
          <w:szCs w:val="28"/>
        </w:rPr>
        <w:t xml:space="preserve"> газете «Вести Хасавюртовского района»  и разместить на официальном сайте   муниципального района (</w:t>
      </w:r>
      <w:proofErr w:type="spellStart"/>
      <w:r w:rsidRPr="00DD207E">
        <w:rPr>
          <w:sz w:val="28"/>
          <w:szCs w:val="28"/>
        </w:rPr>
        <w:t>khasrayon.ru</w:t>
      </w:r>
      <w:proofErr w:type="spellEnd"/>
      <w:r w:rsidRPr="00DD207E">
        <w:rPr>
          <w:sz w:val="28"/>
          <w:szCs w:val="28"/>
        </w:rPr>
        <w:t>).</w:t>
      </w:r>
    </w:p>
    <w:p w:rsidR="00466F2A" w:rsidRDefault="00466F2A" w:rsidP="00466F2A">
      <w:pPr>
        <w:pStyle w:val="a5"/>
        <w:suppressAutoHyphens w:val="0"/>
        <w:ind w:left="284"/>
        <w:jc w:val="both"/>
        <w:rPr>
          <w:sz w:val="28"/>
          <w:szCs w:val="28"/>
        </w:rPr>
      </w:pPr>
    </w:p>
    <w:p w:rsidR="00466F2A" w:rsidRPr="00DD207E" w:rsidRDefault="00466F2A" w:rsidP="00466F2A">
      <w:pPr>
        <w:pStyle w:val="a5"/>
        <w:suppressAutoHyphens w:val="0"/>
        <w:ind w:left="284"/>
        <w:jc w:val="both"/>
        <w:rPr>
          <w:sz w:val="28"/>
          <w:szCs w:val="28"/>
        </w:rPr>
      </w:pPr>
    </w:p>
    <w:p w:rsidR="00066C40" w:rsidRPr="00DD207E" w:rsidRDefault="00066C40" w:rsidP="00FC0E38">
      <w:pPr>
        <w:pStyle w:val="a5"/>
        <w:numPr>
          <w:ilvl w:val="0"/>
          <w:numId w:val="4"/>
        </w:numPr>
        <w:tabs>
          <w:tab w:val="num" w:pos="900"/>
        </w:tabs>
        <w:suppressAutoHyphens w:val="0"/>
        <w:ind w:left="284"/>
        <w:jc w:val="both"/>
        <w:rPr>
          <w:sz w:val="28"/>
          <w:szCs w:val="28"/>
        </w:rPr>
      </w:pPr>
      <w:r w:rsidRPr="00DD207E">
        <w:rPr>
          <w:sz w:val="28"/>
          <w:szCs w:val="28"/>
        </w:rPr>
        <w:t>Настоящее Решение вступает в силу со дня его</w:t>
      </w:r>
      <w:r>
        <w:rPr>
          <w:sz w:val="28"/>
          <w:szCs w:val="28"/>
        </w:rPr>
        <w:t xml:space="preserve"> принятия</w:t>
      </w:r>
      <w:r w:rsidRPr="00DD207E">
        <w:rPr>
          <w:sz w:val="28"/>
          <w:szCs w:val="28"/>
        </w:rPr>
        <w:t>.</w:t>
      </w:r>
    </w:p>
    <w:p w:rsidR="00066C40" w:rsidRPr="009E75E4" w:rsidRDefault="00066C40" w:rsidP="009E75E4">
      <w:pPr>
        <w:tabs>
          <w:tab w:val="num" w:pos="900"/>
        </w:tabs>
        <w:suppressAutoHyphens w:val="0"/>
        <w:jc w:val="both"/>
        <w:rPr>
          <w:sz w:val="24"/>
          <w:szCs w:val="24"/>
        </w:rPr>
      </w:pPr>
    </w:p>
    <w:p w:rsidR="00066C40" w:rsidRDefault="00066C40" w:rsidP="00A9200F">
      <w:pPr>
        <w:jc w:val="both"/>
        <w:rPr>
          <w:sz w:val="24"/>
          <w:szCs w:val="24"/>
        </w:rPr>
      </w:pPr>
    </w:p>
    <w:p w:rsidR="00466F2A" w:rsidRDefault="00466F2A" w:rsidP="00A9200F">
      <w:pPr>
        <w:jc w:val="both"/>
        <w:rPr>
          <w:sz w:val="24"/>
          <w:szCs w:val="24"/>
        </w:rPr>
      </w:pPr>
    </w:p>
    <w:p w:rsidR="00466F2A" w:rsidRDefault="00466F2A" w:rsidP="00A9200F">
      <w:pPr>
        <w:jc w:val="both"/>
        <w:rPr>
          <w:sz w:val="24"/>
          <w:szCs w:val="24"/>
        </w:rPr>
      </w:pPr>
    </w:p>
    <w:p w:rsidR="00466F2A" w:rsidRDefault="00466F2A" w:rsidP="00A9200F">
      <w:pPr>
        <w:jc w:val="both"/>
        <w:rPr>
          <w:sz w:val="24"/>
          <w:szCs w:val="24"/>
        </w:rPr>
      </w:pPr>
    </w:p>
    <w:p w:rsidR="00466F2A" w:rsidRPr="00234DB0" w:rsidRDefault="00466F2A" w:rsidP="00A9200F">
      <w:pPr>
        <w:jc w:val="both"/>
        <w:rPr>
          <w:sz w:val="24"/>
          <w:szCs w:val="24"/>
        </w:rPr>
      </w:pPr>
    </w:p>
    <w:p w:rsidR="00066C40" w:rsidRDefault="00066C40" w:rsidP="00A9200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066C40" w:rsidRPr="00234DB0" w:rsidRDefault="00066C40" w:rsidP="00687E19">
      <w:pPr>
        <w:jc w:val="both"/>
        <w:rPr>
          <w:rFonts w:cs="Courier New CYR"/>
          <w:kern w:val="1"/>
          <w:sz w:val="24"/>
          <w:szCs w:val="24"/>
        </w:rPr>
      </w:pPr>
      <w:r>
        <w:rPr>
          <w:b/>
          <w:sz w:val="28"/>
          <w:szCs w:val="28"/>
        </w:rPr>
        <w:t xml:space="preserve">   Собрания депутатов                                                               М. </w:t>
      </w:r>
      <w:proofErr w:type="spellStart"/>
      <w:r>
        <w:rPr>
          <w:b/>
          <w:sz w:val="28"/>
          <w:szCs w:val="28"/>
        </w:rPr>
        <w:t>Ахаев</w:t>
      </w:r>
      <w:proofErr w:type="spellEnd"/>
    </w:p>
    <w:p w:rsidR="00066C40" w:rsidRPr="00234DB0" w:rsidRDefault="00066C40" w:rsidP="00AA2382">
      <w:pPr>
        <w:autoSpaceDE w:val="0"/>
        <w:jc w:val="right"/>
        <w:rPr>
          <w:rFonts w:cs="Courier New CYR"/>
          <w:kern w:val="1"/>
          <w:sz w:val="24"/>
          <w:szCs w:val="24"/>
        </w:rPr>
      </w:pPr>
    </w:p>
    <w:p w:rsidR="00066C40" w:rsidRDefault="00066C40" w:rsidP="00AA2382">
      <w:pPr>
        <w:autoSpaceDE w:val="0"/>
        <w:jc w:val="right"/>
        <w:rPr>
          <w:rFonts w:cs="Courier New CYR"/>
          <w:kern w:val="1"/>
        </w:rPr>
      </w:pPr>
    </w:p>
    <w:p w:rsidR="00066C40" w:rsidRDefault="00066C40" w:rsidP="00AA2382">
      <w:pPr>
        <w:autoSpaceDE w:val="0"/>
        <w:jc w:val="right"/>
        <w:rPr>
          <w:rFonts w:cs="Courier New CYR"/>
          <w:kern w:val="1"/>
        </w:rPr>
      </w:pPr>
    </w:p>
    <w:p w:rsidR="00066C40" w:rsidRDefault="00066C40" w:rsidP="00AA2382">
      <w:pPr>
        <w:autoSpaceDE w:val="0"/>
        <w:jc w:val="right"/>
        <w:rPr>
          <w:rFonts w:cs="Courier New CYR"/>
          <w:kern w:val="1"/>
        </w:rPr>
      </w:pPr>
    </w:p>
    <w:p w:rsidR="00066C40" w:rsidRDefault="00066C40" w:rsidP="00AA2382">
      <w:pPr>
        <w:autoSpaceDE w:val="0"/>
        <w:jc w:val="right"/>
        <w:rPr>
          <w:rFonts w:cs="Courier New CYR"/>
          <w:kern w:val="1"/>
        </w:rPr>
      </w:pPr>
    </w:p>
    <w:p w:rsidR="00066C40" w:rsidRDefault="00066C40"/>
    <w:sectPr w:rsidR="00066C40" w:rsidSect="0029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4FAD"/>
    <w:multiLevelType w:val="hybridMultilevel"/>
    <w:tmpl w:val="CB28586C"/>
    <w:lvl w:ilvl="0" w:tplc="665422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6979E2"/>
    <w:multiLevelType w:val="hybridMultilevel"/>
    <w:tmpl w:val="64A6BEFE"/>
    <w:lvl w:ilvl="0" w:tplc="C67E5B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B1F7808"/>
    <w:multiLevelType w:val="hybridMultilevel"/>
    <w:tmpl w:val="2C4E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842297"/>
    <w:multiLevelType w:val="hybridMultilevel"/>
    <w:tmpl w:val="423E94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627D75"/>
    <w:multiLevelType w:val="hybridMultilevel"/>
    <w:tmpl w:val="7122A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382"/>
    <w:rsid w:val="00022FE5"/>
    <w:rsid w:val="00041269"/>
    <w:rsid w:val="00043EDA"/>
    <w:rsid w:val="00066C40"/>
    <w:rsid w:val="00072C1D"/>
    <w:rsid w:val="000D4E46"/>
    <w:rsid w:val="001F140A"/>
    <w:rsid w:val="001F64C3"/>
    <w:rsid w:val="00234DB0"/>
    <w:rsid w:val="002912BE"/>
    <w:rsid w:val="002C34F4"/>
    <w:rsid w:val="00306D8F"/>
    <w:rsid w:val="00323F65"/>
    <w:rsid w:val="00325F8A"/>
    <w:rsid w:val="00343705"/>
    <w:rsid w:val="0040740E"/>
    <w:rsid w:val="0044400E"/>
    <w:rsid w:val="00466F2A"/>
    <w:rsid w:val="0047223E"/>
    <w:rsid w:val="004F3CDA"/>
    <w:rsid w:val="00504E4B"/>
    <w:rsid w:val="005E2921"/>
    <w:rsid w:val="00613E5E"/>
    <w:rsid w:val="00614637"/>
    <w:rsid w:val="00687E19"/>
    <w:rsid w:val="006C1216"/>
    <w:rsid w:val="006F3CF0"/>
    <w:rsid w:val="00794C16"/>
    <w:rsid w:val="007A7199"/>
    <w:rsid w:val="00813C32"/>
    <w:rsid w:val="00831C90"/>
    <w:rsid w:val="0086158C"/>
    <w:rsid w:val="00873995"/>
    <w:rsid w:val="0091138D"/>
    <w:rsid w:val="0096018A"/>
    <w:rsid w:val="009C4803"/>
    <w:rsid w:val="009E75E4"/>
    <w:rsid w:val="00A40413"/>
    <w:rsid w:val="00A454D9"/>
    <w:rsid w:val="00A80DF9"/>
    <w:rsid w:val="00A8216F"/>
    <w:rsid w:val="00A90CCF"/>
    <w:rsid w:val="00A9200F"/>
    <w:rsid w:val="00AA2382"/>
    <w:rsid w:val="00AA6EC2"/>
    <w:rsid w:val="00AD4372"/>
    <w:rsid w:val="00B646D2"/>
    <w:rsid w:val="00C2057A"/>
    <w:rsid w:val="00C3798C"/>
    <w:rsid w:val="00C554F9"/>
    <w:rsid w:val="00C958C4"/>
    <w:rsid w:val="00CD485D"/>
    <w:rsid w:val="00D65F90"/>
    <w:rsid w:val="00D75305"/>
    <w:rsid w:val="00DC0E4A"/>
    <w:rsid w:val="00DD1880"/>
    <w:rsid w:val="00DD207E"/>
    <w:rsid w:val="00DE666C"/>
    <w:rsid w:val="00E41A13"/>
    <w:rsid w:val="00EB0843"/>
    <w:rsid w:val="00F82233"/>
    <w:rsid w:val="00FC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82"/>
    <w:pPr>
      <w:suppressAutoHyphens/>
    </w:pPr>
    <w:rPr>
      <w:rFonts w:ascii="Times New Roman" w:eastAsia="Times New Roman" w:hAnsi="Times New Roman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1F140A"/>
    <w:pPr>
      <w:keepNext/>
      <w:suppressAutoHyphens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43EDA"/>
    <w:rPr>
      <w:rFonts w:ascii="Cambria" w:hAnsi="Cambria" w:cs="Times New Roman"/>
      <w:b/>
      <w:bCs/>
      <w:sz w:val="26"/>
      <w:szCs w:val="26"/>
      <w:lang w:eastAsia="ar-SA" w:bidi="ar-SA"/>
    </w:rPr>
  </w:style>
  <w:style w:type="paragraph" w:styleId="a3">
    <w:name w:val="Body Text"/>
    <w:basedOn w:val="a"/>
    <w:link w:val="a4"/>
    <w:uiPriority w:val="99"/>
    <w:rsid w:val="00AA23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AA238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List Paragraph"/>
    <w:basedOn w:val="a"/>
    <w:uiPriority w:val="99"/>
    <w:qFormat/>
    <w:rsid w:val="00AA2382"/>
    <w:pPr>
      <w:ind w:left="708"/>
    </w:pPr>
  </w:style>
  <w:style w:type="character" w:styleId="a6">
    <w:name w:val="Hyperlink"/>
    <w:basedOn w:val="a0"/>
    <w:uiPriority w:val="99"/>
    <w:rsid w:val="00A9200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9200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2016-01-26T12:05:00Z</cp:lastPrinted>
  <dcterms:created xsi:type="dcterms:W3CDTF">2016-01-12T12:15:00Z</dcterms:created>
  <dcterms:modified xsi:type="dcterms:W3CDTF">2016-01-27T06:44:00Z</dcterms:modified>
</cp:coreProperties>
</file>