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CD" w:rsidRPr="00935193" w:rsidRDefault="00E434CD" w:rsidP="00E434CD">
      <w:pPr>
        <w:pStyle w:val="a3"/>
        <w:jc w:val="center"/>
        <w:rPr>
          <w:b/>
          <w:color w:val="000000"/>
          <w:sz w:val="27"/>
        </w:rPr>
      </w:pPr>
      <w:r w:rsidRPr="00935193">
        <w:rPr>
          <w:b/>
          <w:color w:val="000000"/>
          <w:sz w:val="27"/>
        </w:rPr>
        <w:t>Статья 13. Голосование по вопросам изменения границ муниципального района, преобразования муниципального района</w:t>
      </w:r>
    </w:p>
    <w:p w:rsidR="00E434CD" w:rsidRPr="00D65F98" w:rsidRDefault="00E434CD" w:rsidP="00E434C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</w:t>
      </w:r>
      <w:r w:rsidRPr="00D65F98">
        <w:rPr>
          <w:color w:val="000000"/>
          <w:sz w:val="27"/>
        </w:rPr>
        <w:t>1. В случаях, предусмотренных Федеральным законом от 06.10.2003г.№131-ФЗ в целях получения согласия населения при изменении границ муниципального района, преобразовании муниципального района проводится голосование по вопросам изменения границ (преобразования) муниципального района.</w:t>
      </w:r>
    </w:p>
    <w:p w:rsidR="00E434CD" w:rsidRPr="00D65F98" w:rsidRDefault="00E434CD" w:rsidP="00E434C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</w:t>
      </w:r>
      <w:r w:rsidRPr="00D65F98">
        <w:rPr>
          <w:color w:val="000000"/>
          <w:sz w:val="27"/>
        </w:rPr>
        <w:t xml:space="preserve">2. </w:t>
      </w:r>
      <w:proofErr w:type="gramStart"/>
      <w:r w:rsidRPr="00D65F98">
        <w:rPr>
          <w:color w:val="000000"/>
          <w:sz w:val="27"/>
        </w:rPr>
        <w:t>Изменение границ муниципального района, влекущее отнесение территорий отдельных входящих в их состав поселений и (или) населенных пунктов к территориям других муниципальных районов, осуществляется с согласия населения данных поселений и (или) населенных пунктов, выраженного путем голосования, предусмотренного ч.3 ст.24 Федерального закона от 06.10.2003г. №131-ФЗ, либо на сходах граждан, проводимых в порядке, предусмотренном статьей 25.1 Федерального закона от 06.10.2003</w:t>
      </w:r>
      <w:proofErr w:type="gramEnd"/>
      <w:r w:rsidRPr="00D65F98">
        <w:rPr>
          <w:color w:val="000000"/>
          <w:sz w:val="27"/>
        </w:rPr>
        <w:t xml:space="preserve"> г. №131-ФЗ,  с учетом мнения </w:t>
      </w:r>
      <w:r>
        <w:rPr>
          <w:color w:val="000000"/>
          <w:sz w:val="27"/>
        </w:rPr>
        <w:t>Собрания депутатов</w:t>
      </w:r>
      <w:r w:rsidRPr="00D65F98">
        <w:rPr>
          <w:color w:val="000000"/>
          <w:sz w:val="27"/>
        </w:rPr>
        <w:t xml:space="preserve"> соответствующих муниципальных районов.</w:t>
      </w:r>
    </w:p>
    <w:p w:rsidR="00E434CD" w:rsidRPr="00D65F98" w:rsidRDefault="00E434CD" w:rsidP="00E434C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</w:t>
      </w:r>
      <w:r w:rsidRPr="00D65F98">
        <w:rPr>
          <w:color w:val="000000"/>
          <w:sz w:val="27"/>
        </w:rPr>
        <w:t xml:space="preserve">3. Изменение границ муниципального района и поселений, не влекущее отнесения территорий отдельных входящих в его состав поселений и </w:t>
      </w:r>
      <w:r>
        <w:rPr>
          <w:color w:val="000000"/>
          <w:sz w:val="27"/>
        </w:rPr>
        <w:t xml:space="preserve">(или) </w:t>
      </w:r>
      <w:r w:rsidRPr="00D65F98">
        <w:rPr>
          <w:color w:val="000000"/>
          <w:sz w:val="27"/>
        </w:rPr>
        <w:t xml:space="preserve">населенных пунктов соответственно к территориям других муниципальных районов или поселений, осуществляется </w:t>
      </w:r>
      <w:r>
        <w:rPr>
          <w:color w:val="000000"/>
          <w:sz w:val="27"/>
        </w:rPr>
        <w:t xml:space="preserve">в соответствии с федеральным законодательством </w:t>
      </w:r>
      <w:r w:rsidRPr="00D65F98">
        <w:rPr>
          <w:color w:val="000000"/>
          <w:sz w:val="27"/>
        </w:rPr>
        <w:t xml:space="preserve">с учетом мнения населения, выраженного Собранием депутатов муниципального района и </w:t>
      </w:r>
      <w:r>
        <w:rPr>
          <w:color w:val="000000"/>
          <w:sz w:val="27"/>
        </w:rPr>
        <w:t>Собраниями депутатов</w:t>
      </w:r>
      <w:r w:rsidRPr="00D65F98">
        <w:rPr>
          <w:color w:val="000000"/>
          <w:sz w:val="27"/>
        </w:rPr>
        <w:t xml:space="preserve"> соответствующих поселений.</w:t>
      </w:r>
    </w:p>
    <w:p w:rsidR="00E434CD" w:rsidRPr="00D65F98" w:rsidRDefault="00E434CD" w:rsidP="00E434C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</w:t>
      </w:r>
      <w:r w:rsidRPr="00D65F98">
        <w:rPr>
          <w:color w:val="000000"/>
          <w:sz w:val="27"/>
        </w:rPr>
        <w:t>4. Голосование по вопросам изменения границ, преобразования муниципального района назначается Собранием депутатов муниципального района и проводится в порядке, установленном федеральным законом и принимаемым в соответствии с ним Законом Республики Дагестан «О местном референдуме в Республике Дагестан» с учетом особенностей, установленных Федеральным законом от 06.10.2003г. №131-ФЗ.</w:t>
      </w:r>
    </w:p>
    <w:p w:rsidR="00E434CD" w:rsidRPr="00D65F98" w:rsidRDefault="00E434CD" w:rsidP="00E434C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</w:t>
      </w:r>
      <w:r w:rsidRPr="00D65F98">
        <w:rPr>
          <w:color w:val="000000"/>
          <w:sz w:val="27"/>
        </w:rPr>
        <w:t>5. Голосование по вопросам изменения границ муниципального района, преобразования муниципального района считается состоявшимся, если в нем приняло участие более половины жителей муниципального района или части муниципального района, обладающих избирательным правом. Согласие населения на изменение границ муниципального района, преобразование муниципального района считает</w:t>
      </w:r>
      <w:r>
        <w:rPr>
          <w:color w:val="000000"/>
          <w:sz w:val="27"/>
        </w:rPr>
        <w:t>ся полученным, если за указанное</w:t>
      </w:r>
      <w:r w:rsidRPr="00D65F98">
        <w:rPr>
          <w:color w:val="000000"/>
          <w:sz w:val="27"/>
        </w:rPr>
        <w:t xml:space="preserve"> изменение, преобразование проголосовало более половины принявших участие в голосовании жителей муниципального района или части муниципального района.</w:t>
      </w:r>
    </w:p>
    <w:p w:rsidR="00E434CD" w:rsidRPr="00D65F98" w:rsidRDefault="00E434CD" w:rsidP="00E434C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</w:t>
      </w:r>
      <w:r w:rsidRPr="00D65F98">
        <w:rPr>
          <w:color w:val="000000"/>
          <w:sz w:val="27"/>
        </w:rPr>
        <w:t>6. Итоги голосования по вопросам изменения границ муниципального района, преобразования муниципального района и принятые решения подлежат официальному опубликованию (обнародованию).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4CD"/>
    <w:rsid w:val="000470E4"/>
    <w:rsid w:val="00E4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Company>Krokoz™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2017-10-13T06:40:00Z</dcterms:created>
  <dcterms:modified xsi:type="dcterms:W3CDTF">2017-10-13T06:40:00Z</dcterms:modified>
</cp:coreProperties>
</file>