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8A" w:rsidRPr="006F687C" w:rsidRDefault="00984A8A" w:rsidP="00984A8A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6F687C">
        <w:rPr>
          <w:b/>
          <w:color w:val="000000"/>
          <w:sz w:val="27"/>
        </w:rPr>
        <w:t>Статья 22. Собрание депутатов муниципального района</w:t>
      </w:r>
    </w:p>
    <w:p w:rsidR="00984A8A" w:rsidRPr="00D65F98" w:rsidRDefault="00984A8A" w:rsidP="00984A8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 1. Собрание депутатов</w:t>
      </w:r>
      <w:r>
        <w:rPr>
          <w:color w:val="000000"/>
          <w:sz w:val="27"/>
        </w:rPr>
        <w:t xml:space="preserve"> муниципального образования </w:t>
      </w:r>
      <w:r w:rsidRPr="00D65F98">
        <w:rPr>
          <w:color w:val="000000"/>
          <w:sz w:val="27"/>
        </w:rPr>
        <w:t xml:space="preserve">«Хасавюртовский район» состоит из глав сельских поселений, избранных на муниципальных выборах либо представительным органом сельского поселения из своего состава, и из депутатов представительных органов сельских поселений, избираемых представительными органами поселений из своего состава в соответствии со следующей нормой представительства: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1) от сельского поселения «село </w:t>
      </w:r>
      <w:proofErr w:type="spellStart"/>
      <w:r w:rsidRPr="00D65F98">
        <w:rPr>
          <w:color w:val="000000"/>
          <w:sz w:val="27"/>
        </w:rPr>
        <w:t>Аджимажагатюрт</w:t>
      </w:r>
      <w:proofErr w:type="spellEnd"/>
      <w:r w:rsidRPr="00D65F98">
        <w:rPr>
          <w:color w:val="000000"/>
          <w:sz w:val="27"/>
        </w:rPr>
        <w:t xml:space="preserve">» - 2;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>2) от сельского поселения «сельсовет «</w:t>
      </w:r>
      <w:proofErr w:type="spellStart"/>
      <w:r w:rsidRPr="00D65F98">
        <w:rPr>
          <w:color w:val="000000"/>
          <w:sz w:val="27"/>
        </w:rPr>
        <w:t>Адильотарский</w:t>
      </w:r>
      <w:proofErr w:type="spellEnd"/>
      <w:r w:rsidRPr="00D65F98">
        <w:rPr>
          <w:color w:val="000000"/>
          <w:sz w:val="27"/>
        </w:rPr>
        <w:t xml:space="preserve">»  - 2;             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3) от сельского поселения «село </w:t>
      </w:r>
      <w:proofErr w:type="spellStart"/>
      <w:r w:rsidRPr="00D65F98">
        <w:rPr>
          <w:color w:val="000000"/>
          <w:sz w:val="27"/>
        </w:rPr>
        <w:t>Акбулатюрт</w:t>
      </w:r>
      <w:proofErr w:type="spellEnd"/>
      <w:r w:rsidRPr="00D65F98">
        <w:rPr>
          <w:color w:val="000000"/>
          <w:sz w:val="27"/>
        </w:rPr>
        <w:t xml:space="preserve">»  - 2;                              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4) от сельского поселения «село Аксай» </w:t>
      </w:r>
      <w:r>
        <w:rPr>
          <w:color w:val="000000"/>
          <w:sz w:val="27"/>
        </w:rPr>
        <w:t>- 4</w:t>
      </w:r>
      <w:r w:rsidRPr="00D65F98">
        <w:rPr>
          <w:color w:val="000000"/>
          <w:sz w:val="27"/>
        </w:rPr>
        <w:t xml:space="preserve">;                                         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>5) от сельского поселения «сельсовет «</w:t>
      </w:r>
      <w:proofErr w:type="spellStart"/>
      <w:r w:rsidRPr="00D65F98">
        <w:rPr>
          <w:color w:val="000000"/>
          <w:sz w:val="27"/>
        </w:rPr>
        <w:t>Байрамаульский</w:t>
      </w:r>
      <w:proofErr w:type="spellEnd"/>
      <w:r w:rsidRPr="00D65F98">
        <w:rPr>
          <w:color w:val="000000"/>
          <w:sz w:val="27"/>
        </w:rPr>
        <w:t xml:space="preserve">»   - 4;           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6) от сельского поселения «село </w:t>
      </w:r>
      <w:proofErr w:type="spellStart"/>
      <w:r w:rsidRPr="00D65F98">
        <w:rPr>
          <w:color w:val="000000"/>
          <w:sz w:val="27"/>
        </w:rPr>
        <w:t>Бамматюрт</w:t>
      </w:r>
      <w:proofErr w:type="spellEnd"/>
      <w:r w:rsidRPr="00D65F98">
        <w:rPr>
          <w:color w:val="000000"/>
          <w:sz w:val="27"/>
        </w:rPr>
        <w:t xml:space="preserve">»  -3;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7) от сельского поселения </w:t>
      </w:r>
      <w:r>
        <w:rPr>
          <w:color w:val="000000"/>
          <w:sz w:val="27"/>
        </w:rPr>
        <w:t xml:space="preserve">«село </w:t>
      </w:r>
      <w:proofErr w:type="spellStart"/>
      <w:r>
        <w:rPr>
          <w:color w:val="000000"/>
          <w:sz w:val="27"/>
        </w:rPr>
        <w:t>Ба</w:t>
      </w:r>
      <w:r w:rsidRPr="00D65F98">
        <w:rPr>
          <w:color w:val="000000"/>
          <w:sz w:val="27"/>
        </w:rPr>
        <w:t>ташюрт</w:t>
      </w:r>
      <w:proofErr w:type="spellEnd"/>
      <w:r w:rsidRPr="00D65F98">
        <w:rPr>
          <w:color w:val="000000"/>
          <w:sz w:val="27"/>
        </w:rPr>
        <w:t xml:space="preserve">»    -2;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>8) от сельского поселения «сельсовет «</w:t>
      </w:r>
      <w:proofErr w:type="spellStart"/>
      <w:r w:rsidRPr="00D65F98">
        <w:rPr>
          <w:color w:val="000000"/>
          <w:sz w:val="27"/>
        </w:rPr>
        <w:t>Батаюртовский</w:t>
      </w:r>
      <w:proofErr w:type="spellEnd"/>
      <w:r w:rsidRPr="00D65F98">
        <w:rPr>
          <w:color w:val="000000"/>
          <w:sz w:val="27"/>
        </w:rPr>
        <w:t xml:space="preserve">»  -3;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9) от сельского поселения «село </w:t>
      </w:r>
      <w:proofErr w:type="spellStart"/>
      <w:r w:rsidRPr="00D65F98">
        <w:rPr>
          <w:color w:val="000000"/>
          <w:sz w:val="27"/>
        </w:rPr>
        <w:t>Борагангечув</w:t>
      </w:r>
      <w:proofErr w:type="spellEnd"/>
      <w:r w:rsidRPr="00D65F98">
        <w:rPr>
          <w:color w:val="000000"/>
          <w:sz w:val="27"/>
        </w:rPr>
        <w:t xml:space="preserve">»  -2;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>10) от сельского поселения «село Дзержинское» -2;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>11) от сельского поселения «сельсовет «</w:t>
      </w:r>
      <w:proofErr w:type="spellStart"/>
      <w:r w:rsidRPr="00D65F98">
        <w:rPr>
          <w:color w:val="000000"/>
          <w:sz w:val="27"/>
        </w:rPr>
        <w:t>Казмааульский</w:t>
      </w:r>
      <w:proofErr w:type="spellEnd"/>
      <w:r w:rsidRPr="00D65F98">
        <w:rPr>
          <w:color w:val="000000"/>
          <w:sz w:val="27"/>
        </w:rPr>
        <w:t xml:space="preserve">»  -2;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12) от сельского поселения «село </w:t>
      </w:r>
      <w:proofErr w:type="spellStart"/>
      <w:r w:rsidRPr="00D65F98">
        <w:rPr>
          <w:color w:val="000000"/>
          <w:sz w:val="27"/>
        </w:rPr>
        <w:t>Кандаураул</w:t>
      </w:r>
      <w:proofErr w:type="spellEnd"/>
      <w:r w:rsidRPr="00D65F98">
        <w:rPr>
          <w:color w:val="000000"/>
          <w:sz w:val="27"/>
        </w:rPr>
        <w:t xml:space="preserve">» -2;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>13) от сельского поселения «сельсовет «</w:t>
      </w:r>
      <w:proofErr w:type="spellStart"/>
      <w:r w:rsidRPr="00D65F98">
        <w:rPr>
          <w:color w:val="000000"/>
          <w:sz w:val="27"/>
        </w:rPr>
        <w:t>Карланюртовский</w:t>
      </w:r>
      <w:proofErr w:type="spellEnd"/>
      <w:r w:rsidRPr="00D65F98">
        <w:rPr>
          <w:color w:val="000000"/>
          <w:sz w:val="27"/>
        </w:rPr>
        <w:t xml:space="preserve">» -2;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>14) от сельского поселения «сельсовет «</w:t>
      </w:r>
      <w:proofErr w:type="spellStart"/>
      <w:r w:rsidRPr="00D65F98">
        <w:rPr>
          <w:color w:val="000000"/>
          <w:sz w:val="27"/>
        </w:rPr>
        <w:t>Кокрекский</w:t>
      </w:r>
      <w:proofErr w:type="spellEnd"/>
      <w:r w:rsidRPr="00D65F98">
        <w:rPr>
          <w:color w:val="000000"/>
          <w:sz w:val="27"/>
        </w:rPr>
        <w:t xml:space="preserve">»  -3;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>15) от сельского поселения «сельсовет «</w:t>
      </w:r>
      <w:proofErr w:type="spellStart"/>
      <w:r w:rsidRPr="00D65F98">
        <w:rPr>
          <w:color w:val="000000"/>
          <w:sz w:val="27"/>
        </w:rPr>
        <w:t>Костекский</w:t>
      </w:r>
      <w:proofErr w:type="spellEnd"/>
      <w:r w:rsidRPr="00D65F98">
        <w:rPr>
          <w:color w:val="000000"/>
          <w:sz w:val="27"/>
        </w:rPr>
        <w:t xml:space="preserve">»   -3;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16) от сельского поселения «село Куруш»   - 4;      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17) от сельского поселения «сельсовет «Могилевский»  -3;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18) от сельского поселения «село </w:t>
      </w:r>
      <w:proofErr w:type="spellStart"/>
      <w:r w:rsidRPr="00D65F98">
        <w:rPr>
          <w:color w:val="000000"/>
          <w:sz w:val="27"/>
        </w:rPr>
        <w:t>Моксоб</w:t>
      </w:r>
      <w:proofErr w:type="spellEnd"/>
      <w:r w:rsidRPr="00D65F98">
        <w:rPr>
          <w:color w:val="000000"/>
          <w:sz w:val="27"/>
        </w:rPr>
        <w:t xml:space="preserve">»    -2;     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19) от сельского поселения «село </w:t>
      </w:r>
      <w:proofErr w:type="spellStart"/>
      <w:r w:rsidRPr="00D65F98">
        <w:rPr>
          <w:color w:val="000000"/>
          <w:sz w:val="27"/>
        </w:rPr>
        <w:t>Муцалаул</w:t>
      </w:r>
      <w:proofErr w:type="spellEnd"/>
      <w:r w:rsidRPr="00D65F98">
        <w:rPr>
          <w:color w:val="000000"/>
          <w:sz w:val="27"/>
        </w:rPr>
        <w:t xml:space="preserve">»    -4;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20) от сельского поселения «село </w:t>
      </w:r>
      <w:proofErr w:type="gramStart"/>
      <w:r w:rsidRPr="00D65F98">
        <w:rPr>
          <w:color w:val="000000"/>
          <w:sz w:val="27"/>
        </w:rPr>
        <w:t>Новый</w:t>
      </w:r>
      <w:proofErr w:type="gramEnd"/>
      <w:r w:rsidRPr="00D65F98">
        <w:rPr>
          <w:color w:val="000000"/>
          <w:sz w:val="27"/>
        </w:rPr>
        <w:t xml:space="preserve"> </w:t>
      </w:r>
      <w:proofErr w:type="spellStart"/>
      <w:r w:rsidRPr="00D65F98">
        <w:rPr>
          <w:color w:val="000000"/>
          <w:sz w:val="27"/>
        </w:rPr>
        <w:t>Костек</w:t>
      </w:r>
      <w:proofErr w:type="spellEnd"/>
      <w:r w:rsidRPr="00D65F98">
        <w:rPr>
          <w:color w:val="000000"/>
          <w:sz w:val="27"/>
        </w:rPr>
        <w:t xml:space="preserve">»   -3;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21) от сельского поселения «село </w:t>
      </w:r>
      <w:proofErr w:type="spellStart"/>
      <w:r w:rsidRPr="00D65F98">
        <w:rPr>
          <w:color w:val="000000"/>
          <w:sz w:val="27"/>
        </w:rPr>
        <w:t>Новогагатли</w:t>
      </w:r>
      <w:proofErr w:type="spellEnd"/>
      <w:r w:rsidRPr="00D65F98">
        <w:rPr>
          <w:color w:val="000000"/>
          <w:sz w:val="27"/>
        </w:rPr>
        <w:t xml:space="preserve">»     -2;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>22) от сельского поселения «сельсовет «</w:t>
      </w:r>
      <w:proofErr w:type="spellStart"/>
      <w:r w:rsidRPr="00D65F98">
        <w:rPr>
          <w:color w:val="000000"/>
          <w:sz w:val="27"/>
        </w:rPr>
        <w:t>Новосельский</w:t>
      </w:r>
      <w:proofErr w:type="spellEnd"/>
      <w:r w:rsidRPr="00D65F98">
        <w:rPr>
          <w:color w:val="000000"/>
          <w:sz w:val="27"/>
        </w:rPr>
        <w:t xml:space="preserve">»   -2;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23) от сельского поселения «село </w:t>
      </w:r>
      <w:proofErr w:type="spellStart"/>
      <w:r w:rsidRPr="00D65F98">
        <w:rPr>
          <w:color w:val="000000"/>
          <w:sz w:val="27"/>
        </w:rPr>
        <w:t>Новососитли</w:t>
      </w:r>
      <w:proofErr w:type="spellEnd"/>
      <w:r w:rsidRPr="00D65F98">
        <w:rPr>
          <w:color w:val="000000"/>
          <w:sz w:val="27"/>
        </w:rPr>
        <w:t xml:space="preserve">»   -2;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24) от сельского поселения «село </w:t>
      </w:r>
      <w:proofErr w:type="spellStart"/>
      <w:r w:rsidRPr="00D65F98">
        <w:rPr>
          <w:color w:val="000000"/>
          <w:sz w:val="27"/>
        </w:rPr>
        <w:t>Нурадилово</w:t>
      </w:r>
      <w:proofErr w:type="spellEnd"/>
      <w:r w:rsidRPr="00D65F98">
        <w:rPr>
          <w:color w:val="000000"/>
          <w:sz w:val="27"/>
        </w:rPr>
        <w:t xml:space="preserve">»  -2;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25) от сельского поселения «сельсовет «Октябрьский»   -2;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>26) от сельского поселения «сельсовет «</w:t>
      </w:r>
      <w:proofErr w:type="spellStart"/>
      <w:r w:rsidRPr="00D65F98">
        <w:rPr>
          <w:color w:val="000000"/>
          <w:sz w:val="27"/>
        </w:rPr>
        <w:t>Османюртовский</w:t>
      </w:r>
      <w:proofErr w:type="spellEnd"/>
      <w:r w:rsidRPr="00D65F98">
        <w:rPr>
          <w:color w:val="000000"/>
          <w:sz w:val="27"/>
        </w:rPr>
        <w:t xml:space="preserve">»  -3;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27) от сельского поселения «село Первомайское»    -2;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28) от сельского поселения «сельсовет «Покровский» -3;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29) от сельского поселения «село Садовое»   -2;     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30) от сельского поселения </w:t>
      </w:r>
      <w:r>
        <w:rPr>
          <w:color w:val="000000"/>
          <w:sz w:val="27"/>
        </w:rPr>
        <w:t xml:space="preserve">«село </w:t>
      </w:r>
      <w:proofErr w:type="spellStart"/>
      <w:r>
        <w:rPr>
          <w:color w:val="000000"/>
          <w:sz w:val="27"/>
        </w:rPr>
        <w:t>Си</w:t>
      </w:r>
      <w:r w:rsidRPr="00D65F98">
        <w:rPr>
          <w:color w:val="000000"/>
          <w:sz w:val="27"/>
        </w:rPr>
        <w:t>ух</w:t>
      </w:r>
      <w:proofErr w:type="spellEnd"/>
      <w:r w:rsidRPr="00D65F98">
        <w:rPr>
          <w:color w:val="000000"/>
          <w:sz w:val="27"/>
        </w:rPr>
        <w:t xml:space="preserve">»     -2;      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31) от сельского поселения «село Советское»  -2;  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32) от сельского поселения «село Солнечное»   -4; 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33) от сельского поселения «село </w:t>
      </w:r>
      <w:proofErr w:type="spellStart"/>
      <w:r w:rsidRPr="00D65F98">
        <w:rPr>
          <w:color w:val="000000"/>
          <w:sz w:val="27"/>
        </w:rPr>
        <w:t>Сулевкент</w:t>
      </w:r>
      <w:proofErr w:type="spellEnd"/>
      <w:r w:rsidRPr="00D65F98">
        <w:rPr>
          <w:color w:val="000000"/>
          <w:sz w:val="27"/>
        </w:rPr>
        <w:t xml:space="preserve">» -2;    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>34) от сельского поселения «сельсовет «</w:t>
      </w:r>
      <w:proofErr w:type="spellStart"/>
      <w:r w:rsidRPr="00D65F98">
        <w:rPr>
          <w:color w:val="000000"/>
          <w:sz w:val="27"/>
        </w:rPr>
        <w:t>Темираульский</w:t>
      </w:r>
      <w:proofErr w:type="spellEnd"/>
      <w:r w:rsidRPr="00D65F98">
        <w:rPr>
          <w:color w:val="000000"/>
          <w:sz w:val="27"/>
        </w:rPr>
        <w:t xml:space="preserve">»  -2;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35) от сельского поселения «село </w:t>
      </w:r>
      <w:proofErr w:type="spellStart"/>
      <w:r w:rsidRPr="00D65F98">
        <w:rPr>
          <w:color w:val="000000"/>
          <w:sz w:val="27"/>
        </w:rPr>
        <w:t>Теречное</w:t>
      </w:r>
      <w:proofErr w:type="spellEnd"/>
      <w:r w:rsidRPr="00D65F98">
        <w:rPr>
          <w:color w:val="000000"/>
          <w:sz w:val="27"/>
        </w:rPr>
        <w:t xml:space="preserve">»  -2;      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36) от сельского поселения «село </w:t>
      </w:r>
      <w:proofErr w:type="spellStart"/>
      <w:r w:rsidRPr="00D65F98">
        <w:rPr>
          <w:color w:val="000000"/>
          <w:sz w:val="27"/>
        </w:rPr>
        <w:t>Тукита</w:t>
      </w:r>
      <w:proofErr w:type="spellEnd"/>
      <w:r w:rsidRPr="00D65F98">
        <w:rPr>
          <w:color w:val="000000"/>
          <w:sz w:val="27"/>
        </w:rPr>
        <w:t xml:space="preserve">»  -2;         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37) от сельского поселения «село </w:t>
      </w:r>
      <w:proofErr w:type="spellStart"/>
      <w:r w:rsidRPr="00D65F98">
        <w:rPr>
          <w:color w:val="000000"/>
          <w:sz w:val="27"/>
        </w:rPr>
        <w:t>Тотурбийкала</w:t>
      </w:r>
      <w:proofErr w:type="spellEnd"/>
      <w:r w:rsidRPr="00D65F98">
        <w:rPr>
          <w:color w:val="000000"/>
          <w:sz w:val="27"/>
        </w:rPr>
        <w:t xml:space="preserve">» -2;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38) от сельского поселения «село </w:t>
      </w:r>
      <w:proofErr w:type="spellStart"/>
      <w:r w:rsidRPr="00D65F98">
        <w:rPr>
          <w:color w:val="000000"/>
          <w:sz w:val="27"/>
        </w:rPr>
        <w:t>Хамавюрт</w:t>
      </w:r>
      <w:proofErr w:type="spellEnd"/>
      <w:r w:rsidRPr="00D65F98">
        <w:rPr>
          <w:color w:val="000000"/>
          <w:sz w:val="27"/>
        </w:rPr>
        <w:t xml:space="preserve">» -2;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39) от сельского поселения «село </w:t>
      </w:r>
      <w:proofErr w:type="spellStart"/>
      <w:r w:rsidRPr="00D65F98">
        <w:rPr>
          <w:color w:val="000000"/>
          <w:sz w:val="27"/>
        </w:rPr>
        <w:t>Цияб</w:t>
      </w:r>
      <w:proofErr w:type="spellEnd"/>
      <w:r w:rsidRPr="00D65F98">
        <w:rPr>
          <w:color w:val="000000"/>
          <w:sz w:val="27"/>
        </w:rPr>
        <w:t xml:space="preserve"> </w:t>
      </w:r>
      <w:proofErr w:type="spellStart"/>
      <w:r w:rsidRPr="00D65F98">
        <w:rPr>
          <w:color w:val="000000"/>
          <w:sz w:val="27"/>
        </w:rPr>
        <w:t>Ичичали</w:t>
      </w:r>
      <w:proofErr w:type="spellEnd"/>
      <w:r w:rsidRPr="00D65F98">
        <w:rPr>
          <w:color w:val="000000"/>
          <w:sz w:val="27"/>
        </w:rPr>
        <w:t xml:space="preserve">»-2;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lastRenderedPageBreak/>
        <w:t xml:space="preserve">40) от сельского поселения «село </w:t>
      </w:r>
      <w:proofErr w:type="spellStart"/>
      <w:r w:rsidRPr="00D65F98">
        <w:rPr>
          <w:color w:val="000000"/>
          <w:sz w:val="27"/>
        </w:rPr>
        <w:t>Чагаротар</w:t>
      </w:r>
      <w:proofErr w:type="spellEnd"/>
      <w:r w:rsidRPr="00D65F98">
        <w:rPr>
          <w:color w:val="000000"/>
          <w:sz w:val="27"/>
        </w:rPr>
        <w:t xml:space="preserve">» -2;     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41) от сельского поселения «село </w:t>
      </w:r>
      <w:proofErr w:type="spellStart"/>
      <w:r w:rsidRPr="00D65F98">
        <w:rPr>
          <w:color w:val="000000"/>
          <w:sz w:val="27"/>
        </w:rPr>
        <w:t>Шагада</w:t>
      </w:r>
      <w:proofErr w:type="spellEnd"/>
      <w:r w:rsidRPr="00D65F98">
        <w:rPr>
          <w:color w:val="000000"/>
          <w:sz w:val="27"/>
        </w:rPr>
        <w:t xml:space="preserve">»  -2;                                       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42) от сельского поселения «село </w:t>
      </w:r>
      <w:proofErr w:type="spellStart"/>
      <w:r w:rsidRPr="00D65F98">
        <w:rPr>
          <w:color w:val="000000"/>
          <w:sz w:val="27"/>
        </w:rPr>
        <w:t>Эндирей</w:t>
      </w:r>
      <w:proofErr w:type="spellEnd"/>
      <w:r w:rsidRPr="00D65F98">
        <w:rPr>
          <w:color w:val="000000"/>
          <w:sz w:val="27"/>
        </w:rPr>
        <w:t xml:space="preserve">»  -4;                                                       </w:t>
      </w:r>
    </w:p>
    <w:p w:rsidR="00984A8A" w:rsidRPr="00D65F98" w:rsidRDefault="00984A8A" w:rsidP="00984A8A">
      <w:pPr>
        <w:pStyle w:val="a3"/>
        <w:spacing w:before="0" w:beforeAutospacing="0" w:after="0" w:afterAutospacing="0"/>
        <w:rPr>
          <w:color w:val="000000"/>
          <w:sz w:val="27"/>
        </w:rPr>
      </w:pPr>
    </w:p>
    <w:p w:rsidR="00984A8A" w:rsidRPr="00D65F98" w:rsidRDefault="00984A8A" w:rsidP="00984A8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Общая численность депутатов Собрания депутатов муниципального района составляет 104 депутата.</w:t>
      </w:r>
    </w:p>
    <w:p w:rsidR="00984A8A" w:rsidRPr="00D65F98" w:rsidRDefault="00984A8A" w:rsidP="00984A8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 xml:space="preserve"> 2.  Собрание депутатов обладает правами юридического лица.</w:t>
      </w:r>
    </w:p>
    <w:p w:rsidR="00984A8A" w:rsidRPr="00D65F98" w:rsidRDefault="00984A8A" w:rsidP="00984A8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 xml:space="preserve"> 3. Собрание депутатов муниципального района обладает правом законодательной инициативы.</w:t>
      </w:r>
    </w:p>
    <w:p w:rsidR="00984A8A" w:rsidRPr="00D65F98" w:rsidRDefault="00984A8A" w:rsidP="00984A8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</w:t>
      </w:r>
      <w:r w:rsidRPr="00D65F98">
        <w:rPr>
          <w:color w:val="000000"/>
          <w:sz w:val="27"/>
        </w:rPr>
        <w:t>4. Собрание депутатов муниципального района считается правомочным при формировании не менее двух третей от установленного частью 1 настоящей статьи числа депутатов.</w:t>
      </w:r>
    </w:p>
    <w:p w:rsidR="00984A8A" w:rsidRPr="00D65F98" w:rsidRDefault="00984A8A" w:rsidP="00984A8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</w:t>
      </w:r>
      <w:r w:rsidRPr="00D65F98">
        <w:rPr>
          <w:color w:val="000000"/>
          <w:sz w:val="27"/>
        </w:rPr>
        <w:t xml:space="preserve"> Заседание Собрания депутатов правомочно при участии в нем более половины от установленной численности депутатов.</w:t>
      </w:r>
    </w:p>
    <w:p w:rsidR="00984A8A" w:rsidRPr="00D65F98" w:rsidRDefault="00984A8A" w:rsidP="00984A8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          Заседания Собрания</w:t>
      </w:r>
      <w:r w:rsidRPr="00D65F98">
        <w:rPr>
          <w:color w:val="000000"/>
          <w:sz w:val="27"/>
        </w:rPr>
        <w:t xml:space="preserve"> депутатов проводятся не реже одного раза в три месяца.</w:t>
      </w:r>
    </w:p>
    <w:p w:rsidR="00984A8A" w:rsidRPr="00D65F98" w:rsidRDefault="00984A8A" w:rsidP="00984A8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>Собрание депутатов двумя третями голосов, от установленной численности депутатов</w:t>
      </w:r>
      <w:r>
        <w:rPr>
          <w:color w:val="000000"/>
          <w:sz w:val="27"/>
        </w:rPr>
        <w:t>, принимает решения по вопросам утверждения Устава муниципального района,</w:t>
      </w:r>
      <w:r w:rsidRPr="00D65F98">
        <w:rPr>
          <w:color w:val="000000"/>
          <w:sz w:val="27"/>
        </w:rPr>
        <w:t xml:space="preserve"> внесения изменений и дополнений в Уста</w:t>
      </w:r>
      <w:r>
        <w:rPr>
          <w:color w:val="000000"/>
          <w:sz w:val="27"/>
        </w:rPr>
        <w:t>в муниципального района</w:t>
      </w:r>
      <w:r w:rsidRPr="00D65F98">
        <w:rPr>
          <w:color w:val="000000"/>
          <w:sz w:val="27"/>
        </w:rPr>
        <w:t>.</w:t>
      </w:r>
    </w:p>
    <w:p w:rsidR="00984A8A" w:rsidRDefault="00984A8A" w:rsidP="00984A8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          Решения Собрания депутатов</w:t>
      </w:r>
      <w:r w:rsidRPr="00D65F98">
        <w:rPr>
          <w:color w:val="000000"/>
          <w:sz w:val="27"/>
        </w:rPr>
        <w:t xml:space="preserve"> муниципального района, устанавливающие правила, обязательные для исполнения на территории муниципального района, принимаются большинством голосов от установленной численности депутатов представительного органа муниципального района, если иное не установлено федеральным </w:t>
      </w:r>
      <w:r>
        <w:rPr>
          <w:color w:val="000000"/>
          <w:sz w:val="27"/>
        </w:rPr>
        <w:t>законом от 06.10.2003г. №131-ФЗ.</w:t>
      </w:r>
    </w:p>
    <w:p w:rsidR="00984A8A" w:rsidRPr="00D65F98" w:rsidRDefault="00984A8A" w:rsidP="00984A8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 xml:space="preserve">По остальным вопросам решения принимаются большинством голосов от числа присутствующих депутатов. </w:t>
      </w:r>
    </w:p>
    <w:p w:rsidR="00984A8A" w:rsidRPr="00D65F98" w:rsidRDefault="00984A8A" w:rsidP="00984A8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</w:t>
      </w:r>
      <w:r w:rsidRPr="00D65F98">
        <w:rPr>
          <w:color w:val="000000"/>
          <w:sz w:val="27"/>
        </w:rPr>
        <w:t xml:space="preserve">5. </w:t>
      </w:r>
      <w:proofErr w:type="gramStart"/>
      <w:r w:rsidRPr="00D65F98">
        <w:rPr>
          <w:color w:val="000000"/>
          <w:sz w:val="27"/>
        </w:rPr>
        <w:t>Собрание депутатов муниципального района по вопросам, отнесенным к его компетенции федеральными законами, законами Республики Дагестан, настоящим Уставом, принимает решения, устанавливающие правила, обязательные для исполнения на территории муниципального района, решение об удалении Главы муниципального района в отставку, а также решения по вопросам организации деятельности Собрания депутатов муниципального района и по иным вопросам, отнесенным к его компетенции федеральными законами, законами Республики Дагестан</w:t>
      </w:r>
      <w:proofErr w:type="gramEnd"/>
      <w:r w:rsidRPr="00D65F98">
        <w:rPr>
          <w:color w:val="000000"/>
          <w:sz w:val="27"/>
        </w:rPr>
        <w:t>, Уставом муниципального района.</w:t>
      </w:r>
    </w:p>
    <w:p w:rsidR="00984A8A" w:rsidRPr="00D65F98" w:rsidRDefault="00984A8A" w:rsidP="00984A8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 xml:space="preserve">6. Собрание депутатов принимает Регламент, регулирующий вопросы организации и деятельности Собрания депутатов. </w:t>
      </w:r>
    </w:p>
    <w:p w:rsidR="00984A8A" w:rsidRPr="00D65F98" w:rsidRDefault="00984A8A" w:rsidP="00984A8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</w:t>
      </w:r>
      <w:r w:rsidRPr="00D65F98">
        <w:rPr>
          <w:color w:val="000000"/>
          <w:sz w:val="27"/>
        </w:rPr>
        <w:t xml:space="preserve">7. Расходы на обеспечение деятельности Собрания депутатов предусматриваются в бюджете муниципального района. </w:t>
      </w:r>
    </w:p>
    <w:p w:rsidR="00984A8A" w:rsidRDefault="00984A8A" w:rsidP="00984A8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</w:t>
      </w:r>
      <w:r w:rsidRPr="00D65F98">
        <w:rPr>
          <w:color w:val="000000"/>
          <w:sz w:val="27"/>
        </w:rPr>
        <w:t xml:space="preserve">8.  Собранию депутатов принадлежит право от лица всего населения муниципального района принимать решения по вопросам своей компетенции. </w:t>
      </w:r>
    </w:p>
    <w:p w:rsidR="00984A8A" w:rsidRPr="00D65F98" w:rsidRDefault="00984A8A" w:rsidP="00984A8A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</w:t>
      </w:r>
      <w:r w:rsidRPr="00D65F98">
        <w:rPr>
          <w:color w:val="000000"/>
          <w:sz w:val="27"/>
        </w:rPr>
        <w:t xml:space="preserve">9. Вновь сформированное Собрание депутатов муниципального района собирается на первое заседание старейшим депутатом муниципального района не позднее чем через три недели со дня формирования Собрания депутатов муниципального района в правомочном составе.   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A8A"/>
    <w:rsid w:val="000470E4"/>
    <w:rsid w:val="0098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1247</Words>
  <Characters>7112</Characters>
  <Application>Microsoft Office Word</Application>
  <DocSecurity>0</DocSecurity>
  <Lines>59</Lines>
  <Paragraphs>16</Paragraphs>
  <ScaleCrop>false</ScaleCrop>
  <Company>Krokoz™</Company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2017-10-13T06:43:00Z</dcterms:created>
  <dcterms:modified xsi:type="dcterms:W3CDTF">2017-10-13T06:44:00Z</dcterms:modified>
</cp:coreProperties>
</file>