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FC" w:rsidRPr="00903693" w:rsidRDefault="004147FC" w:rsidP="004147FC">
      <w:pPr>
        <w:pStyle w:val="a3"/>
        <w:jc w:val="center"/>
        <w:rPr>
          <w:b/>
          <w:color w:val="000000"/>
          <w:sz w:val="27"/>
        </w:rPr>
      </w:pPr>
      <w:r w:rsidRPr="00903693">
        <w:rPr>
          <w:b/>
          <w:color w:val="000000"/>
          <w:sz w:val="27"/>
        </w:rPr>
        <w:t>Статья 3</w:t>
      </w:r>
      <w:r>
        <w:rPr>
          <w:b/>
          <w:color w:val="000000"/>
          <w:sz w:val="27"/>
        </w:rPr>
        <w:t>3</w:t>
      </w:r>
      <w:r w:rsidRPr="00903693">
        <w:rPr>
          <w:b/>
          <w:color w:val="000000"/>
          <w:sz w:val="27"/>
        </w:rPr>
        <w:t>. Полномочия администрации муниципального района</w:t>
      </w:r>
    </w:p>
    <w:p w:rsidR="004147FC" w:rsidRPr="00D65F98" w:rsidRDefault="004147FC" w:rsidP="004147FC">
      <w:pPr>
        <w:pStyle w:val="a3"/>
        <w:rPr>
          <w:color w:val="000000"/>
          <w:sz w:val="27"/>
        </w:rPr>
      </w:pPr>
      <w:r>
        <w:rPr>
          <w:color w:val="000000"/>
          <w:sz w:val="27"/>
        </w:rPr>
        <w:t xml:space="preserve">        </w:t>
      </w:r>
      <w:r w:rsidRPr="00D65F98">
        <w:rPr>
          <w:color w:val="000000"/>
          <w:sz w:val="27"/>
        </w:rPr>
        <w:t>1. К компетенции администрация муниципального района относится:</w:t>
      </w:r>
    </w:p>
    <w:p w:rsidR="004147FC" w:rsidRPr="00D65F98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1) обеспечение </w:t>
      </w:r>
      <w:proofErr w:type="gramStart"/>
      <w:r w:rsidRPr="00D65F98">
        <w:rPr>
          <w:color w:val="000000"/>
          <w:sz w:val="27"/>
        </w:rPr>
        <w:t>исполнения полномочий органов местного самоуправления муниципального района</w:t>
      </w:r>
      <w:proofErr w:type="gramEnd"/>
      <w:r w:rsidRPr="00D65F98">
        <w:rPr>
          <w:color w:val="000000"/>
          <w:sz w:val="27"/>
        </w:rPr>
        <w:t xml:space="preserve"> по решению вопросов местного значения муниципального района в соответствии с федеральными законами, нормативными правовыми актами Собрания депутатов,  Уставом муниципального района;</w:t>
      </w:r>
    </w:p>
    <w:p w:rsidR="004147FC" w:rsidRPr="00D65F98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управление и распоряжение муниципальной собственностью муниципального района;</w:t>
      </w:r>
    </w:p>
    <w:p w:rsidR="004147FC" w:rsidRPr="00D65F98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4147FC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4) осуществление</w:t>
      </w:r>
      <w:r w:rsidRPr="00D65F98">
        <w:rPr>
          <w:color w:val="000000"/>
          <w:sz w:val="27"/>
        </w:rPr>
        <w:t xml:space="preserve"> муниципального контроля в порядке, установленном Положением об администрации муниципального района.</w:t>
      </w:r>
    </w:p>
    <w:p w:rsidR="004147FC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5) осуществление функций эмитента ценных бумаг муниципального района;</w:t>
      </w:r>
    </w:p>
    <w:p w:rsidR="004147FC" w:rsidRPr="00D65F98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6) разработка и утверждение схемы размещения нестационарных торговых объектов, в порядке, установленном уполномоченным органом исполнительной власти Республики Дагестан.</w:t>
      </w:r>
      <w:r w:rsidRPr="00D65F98">
        <w:rPr>
          <w:color w:val="000000"/>
          <w:sz w:val="27"/>
        </w:rPr>
        <w:t xml:space="preserve"> </w:t>
      </w:r>
    </w:p>
    <w:p w:rsidR="004147FC" w:rsidRPr="00D65F98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2. </w:t>
      </w:r>
      <w:r w:rsidRPr="00D65F98">
        <w:rPr>
          <w:color w:val="000000"/>
          <w:sz w:val="27"/>
        </w:rPr>
        <w:t>Администрация муниципального района обладает иными полномочиями, определенными федеральными законами, законами Республики Дагестан и Уставом муниципального района.</w:t>
      </w:r>
    </w:p>
    <w:p w:rsidR="004147FC" w:rsidRDefault="004147FC" w:rsidP="004147F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3</w:t>
      </w:r>
      <w:r w:rsidRPr="00D65F98">
        <w:rPr>
          <w:color w:val="000000"/>
          <w:sz w:val="27"/>
        </w:rPr>
        <w:t>. Администрация муниципального района может создавать свои органы, функции и полномочия которых, а также организация и порядок деятельности определяются Положениями об органах местной администрации, утверждаемыми Собранием депутатов.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7FC"/>
    <w:rsid w:val="000470E4"/>
    <w:rsid w:val="0041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>Krokoz™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2017-10-13T06:50:00Z</dcterms:created>
  <dcterms:modified xsi:type="dcterms:W3CDTF">2017-10-13T06:51:00Z</dcterms:modified>
</cp:coreProperties>
</file>