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ED" w:rsidRDefault="00165CED" w:rsidP="00165CED">
      <w:pPr>
        <w:pStyle w:val="a3"/>
        <w:spacing w:before="0" w:beforeAutospacing="0" w:after="0" w:afterAutospacing="0"/>
        <w:jc w:val="center"/>
        <w:rPr>
          <w:color w:val="000000"/>
          <w:sz w:val="27"/>
        </w:rPr>
      </w:pPr>
      <w:r>
        <w:rPr>
          <w:b/>
          <w:color w:val="000000"/>
          <w:sz w:val="27"/>
        </w:rPr>
        <w:t>Статья 38</w:t>
      </w:r>
      <w:r w:rsidRPr="00935193">
        <w:rPr>
          <w:b/>
          <w:color w:val="000000"/>
          <w:sz w:val="27"/>
        </w:rPr>
        <w:t>. Муниципальная служба, должности муниципальной службы</w:t>
      </w:r>
      <w:r>
        <w:rPr>
          <w:color w:val="000000"/>
          <w:sz w:val="27"/>
        </w:rPr>
        <w:t xml:space="preserve"> </w:t>
      </w:r>
    </w:p>
    <w:p w:rsidR="00165CED" w:rsidRPr="00D65F98" w:rsidRDefault="00165CED" w:rsidP="00165CED">
      <w:pPr>
        <w:pStyle w:val="a3"/>
        <w:spacing w:before="0" w:beforeAutospacing="0" w:after="0" w:afterAutospacing="0"/>
        <w:jc w:val="center"/>
        <w:rPr>
          <w:color w:val="000000"/>
          <w:sz w:val="27"/>
        </w:rPr>
      </w:pPr>
      <w:r>
        <w:rPr>
          <w:color w:val="000000"/>
          <w:sz w:val="27"/>
        </w:rPr>
        <w:t xml:space="preserve">          </w:t>
      </w:r>
      <w:r w:rsidRPr="00D65F98">
        <w:rPr>
          <w:color w:val="000000"/>
          <w:sz w:val="27"/>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65CED" w:rsidRPr="00D65F98" w:rsidRDefault="00165CED" w:rsidP="00165CED">
      <w:pPr>
        <w:pStyle w:val="a3"/>
        <w:spacing w:before="0" w:beforeAutospacing="0" w:after="0" w:afterAutospacing="0"/>
        <w:jc w:val="both"/>
        <w:rPr>
          <w:color w:val="000000"/>
          <w:sz w:val="27"/>
        </w:rPr>
      </w:pPr>
      <w:r>
        <w:rPr>
          <w:color w:val="000000"/>
          <w:sz w:val="27"/>
        </w:rPr>
        <w:t xml:space="preserve">            </w:t>
      </w:r>
      <w:r w:rsidRPr="00D65F98">
        <w:rPr>
          <w:color w:val="000000"/>
          <w:sz w:val="27"/>
        </w:rPr>
        <w:t>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района в соответствии с</w:t>
      </w:r>
      <w:r>
        <w:rPr>
          <w:color w:val="000000"/>
          <w:sz w:val="27"/>
        </w:rPr>
        <w:t xml:space="preserve"> Законом Республики Дагестан от 10.06.2008 года № 28 «О перечне муниципальных должностей и Р</w:t>
      </w:r>
      <w:r w:rsidRPr="00D65F98">
        <w:rPr>
          <w:color w:val="000000"/>
          <w:sz w:val="27"/>
        </w:rPr>
        <w:t>еестр</w:t>
      </w:r>
      <w:r>
        <w:rPr>
          <w:color w:val="000000"/>
          <w:sz w:val="27"/>
        </w:rPr>
        <w:t>е</w:t>
      </w:r>
      <w:r w:rsidRPr="00D65F98">
        <w:rPr>
          <w:color w:val="000000"/>
          <w:sz w:val="27"/>
        </w:rPr>
        <w:t xml:space="preserve"> должностей муниципальной службы</w:t>
      </w:r>
      <w:r>
        <w:rPr>
          <w:color w:val="000000"/>
          <w:sz w:val="27"/>
        </w:rPr>
        <w:t xml:space="preserve"> в Республике Дагестан.</w:t>
      </w:r>
    </w:p>
    <w:p w:rsidR="00165CED" w:rsidRPr="00D65F98" w:rsidRDefault="00165CED" w:rsidP="00165CED">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3. Для замещения должностей муниципальной службы требуется соответствие квалифицированным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165CED" w:rsidRPr="00D65F98" w:rsidRDefault="00165CED" w:rsidP="00165CED">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квалифицированных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w:t>
      </w:r>
      <w:r>
        <w:rPr>
          <w:color w:val="000000"/>
          <w:sz w:val="27"/>
        </w:rPr>
        <w:t xml:space="preserve">                </w:t>
      </w:r>
      <w:r w:rsidRPr="00D65F98">
        <w:rPr>
          <w:color w:val="000000"/>
          <w:sz w:val="27"/>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65CED" w:rsidRPr="00D65F98" w:rsidRDefault="00165CED" w:rsidP="00165CED">
      <w:pPr>
        <w:pStyle w:val="a3"/>
        <w:spacing w:before="0" w:beforeAutospacing="0" w:after="0" w:afterAutospacing="0"/>
        <w:jc w:val="both"/>
        <w:rPr>
          <w:color w:val="000000"/>
          <w:sz w:val="27"/>
        </w:rPr>
      </w:pPr>
      <w:r>
        <w:rPr>
          <w:color w:val="000000"/>
          <w:sz w:val="27"/>
        </w:rPr>
        <w:t xml:space="preserve">               4. </w:t>
      </w:r>
      <w:r w:rsidRPr="00D65F98">
        <w:rPr>
          <w:color w:val="000000"/>
          <w:sz w:val="27"/>
        </w:rPr>
        <w:t>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CED"/>
    <w:rsid w:val="000470E4"/>
    <w:rsid w:val="00165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65C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Company>Krokoz™</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2017-10-13T06:55:00Z</dcterms:created>
  <dcterms:modified xsi:type="dcterms:W3CDTF">2017-10-13T06:55:00Z</dcterms:modified>
</cp:coreProperties>
</file>